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E8" w:rsidRPr="00E37D1E" w:rsidRDefault="00F92DE8" w:rsidP="00E37D1E">
      <w:pPr>
        <w:pStyle w:val="a3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37D1E">
        <w:rPr>
          <w:rFonts w:ascii="Arial" w:hAnsi="Arial" w:cs="Arial"/>
          <w:b/>
          <w:sz w:val="28"/>
          <w:szCs w:val="28"/>
        </w:rPr>
        <w:t>Полное треугольное домино</w:t>
      </w:r>
    </w:p>
    <w:p w:rsidR="00F92DE8" w:rsidRPr="00E37D1E" w:rsidRDefault="00F92DE8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501C9F" w:rsidRPr="00E37D1E" w:rsidRDefault="00F92DE8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 xml:space="preserve">Треугольное </w:t>
      </w:r>
      <w:r w:rsidR="00A05811" w:rsidRPr="00E37D1E">
        <w:rPr>
          <w:rFonts w:ascii="Arial" w:hAnsi="Arial" w:cs="Arial"/>
          <w:sz w:val="24"/>
          <w:szCs w:val="24"/>
        </w:rPr>
        <w:t xml:space="preserve">домино было впервые запатентовано почти 150 лет назад американским изобретателем Франклином Ричардсом. Изначально он придумал игру из 36 базовых костяшек, затем добавил дополнительные костяшки, при этом по каким-то причинам он включил в расширенный набор не все 40 допустимых костяшек, а лишь половину из них. В 1965 году эта игра была была перевыпущена и заново запатентована компанией </w:t>
      </w:r>
      <w:r w:rsidR="00501C9F" w:rsidRPr="00E37D1E">
        <w:rPr>
          <w:rFonts w:ascii="Arial" w:hAnsi="Arial" w:cs="Arial"/>
          <w:sz w:val="24"/>
          <w:szCs w:val="24"/>
          <w:lang w:val="en-US"/>
        </w:rPr>
        <w:t>Pressman</w:t>
      </w:r>
      <w:r w:rsidR="00501C9F" w:rsidRPr="00E37D1E">
        <w:rPr>
          <w:rFonts w:ascii="Arial" w:hAnsi="Arial" w:cs="Arial"/>
          <w:sz w:val="24"/>
          <w:szCs w:val="24"/>
        </w:rPr>
        <w:t xml:space="preserve"> </w:t>
      </w:r>
      <w:r w:rsidR="00501C9F" w:rsidRPr="00E37D1E">
        <w:rPr>
          <w:rFonts w:ascii="Arial" w:hAnsi="Arial" w:cs="Arial"/>
          <w:sz w:val="24"/>
          <w:szCs w:val="24"/>
          <w:lang w:val="en-US"/>
        </w:rPr>
        <w:t>Toy</w:t>
      </w:r>
      <w:r w:rsidR="00501C9F" w:rsidRPr="00E37D1E">
        <w:rPr>
          <w:rFonts w:ascii="Arial" w:hAnsi="Arial" w:cs="Arial"/>
          <w:sz w:val="24"/>
          <w:szCs w:val="24"/>
        </w:rPr>
        <w:t>. В новой версии в</w:t>
      </w:r>
      <w:r w:rsidR="00A05811" w:rsidRPr="00E37D1E">
        <w:rPr>
          <w:rFonts w:ascii="Arial" w:hAnsi="Arial" w:cs="Arial"/>
          <w:sz w:val="24"/>
          <w:szCs w:val="24"/>
        </w:rPr>
        <w:t xml:space="preserve">место точек на костяшках напечатали цифры и разметили </w:t>
      </w:r>
      <w:r w:rsidR="00501C9F" w:rsidRPr="00E37D1E">
        <w:rPr>
          <w:rFonts w:ascii="Arial" w:hAnsi="Arial" w:cs="Arial"/>
          <w:sz w:val="24"/>
          <w:szCs w:val="24"/>
        </w:rPr>
        <w:t>их не на сторонах треугольников, а в их вершинах. Но по какой-то причине сам набор комбинаций остался прежним, то есть неполным.</w:t>
      </w:r>
    </w:p>
    <w:p w:rsidR="00501C9F" w:rsidRPr="00E37D1E" w:rsidRDefault="00501C9F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Предлагаем Вашему вниманию полную версию треугольного домино, в которую включены все возможные комбинации цифр, то есть 76 костяшек.</w:t>
      </w:r>
    </w:p>
    <w:p w:rsidR="00501C9F" w:rsidRPr="00E37D1E" w:rsidRDefault="00501C9F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501C9F" w:rsidRDefault="00501C9F" w:rsidP="004D7141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 xml:space="preserve">Спасибо за Ваш интерес. Доброй игры!  </w:t>
      </w:r>
    </w:p>
    <w:p w:rsidR="001B1A83" w:rsidRPr="004D7141" w:rsidRDefault="001B1A83" w:rsidP="004D7141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501C9F" w:rsidRPr="00E37D1E" w:rsidRDefault="00501C9F" w:rsidP="00E37D1E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7D1E">
        <w:rPr>
          <w:rFonts w:ascii="Arial" w:hAnsi="Arial" w:cs="Arial"/>
          <w:b/>
          <w:sz w:val="24"/>
          <w:szCs w:val="24"/>
        </w:rPr>
        <w:t>Правила игры.</w:t>
      </w:r>
    </w:p>
    <w:p w:rsidR="00501C9F" w:rsidRPr="00E37D1E" w:rsidRDefault="00501C9F" w:rsidP="00E37D1E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92DE8" w:rsidRDefault="008E3F47" w:rsidP="00E37D1E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Простой вариант (рекомендуется для игроков младшего возраста)</w:t>
      </w:r>
    </w:p>
    <w:p w:rsidR="005E079E" w:rsidRPr="00E37D1E" w:rsidRDefault="005E079E" w:rsidP="00E37D1E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92DE8" w:rsidRPr="00E37D1E" w:rsidRDefault="00F92DE8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 xml:space="preserve">1. </w:t>
      </w:r>
      <w:r w:rsidR="0064019A" w:rsidRPr="00E37D1E">
        <w:rPr>
          <w:rFonts w:ascii="Arial" w:hAnsi="Arial" w:cs="Arial"/>
          <w:sz w:val="24"/>
          <w:szCs w:val="24"/>
        </w:rPr>
        <w:t>Разложите все костяшки цифрами вниз</w:t>
      </w:r>
    </w:p>
    <w:p w:rsidR="00F92DE8" w:rsidRPr="00E37D1E" w:rsidRDefault="0064019A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 xml:space="preserve">2. </w:t>
      </w:r>
      <w:r w:rsidR="00FF2794" w:rsidRPr="00E37D1E">
        <w:rPr>
          <w:rFonts w:ascii="Arial" w:hAnsi="Arial" w:cs="Arial"/>
          <w:sz w:val="24"/>
          <w:szCs w:val="24"/>
        </w:rPr>
        <w:t>При игре на 2-3 игроков в</w:t>
      </w:r>
      <w:r w:rsidR="00275C47" w:rsidRPr="00E37D1E">
        <w:rPr>
          <w:rFonts w:ascii="Arial" w:hAnsi="Arial" w:cs="Arial"/>
          <w:sz w:val="24"/>
          <w:szCs w:val="24"/>
        </w:rPr>
        <w:t xml:space="preserve">озьмите по </w:t>
      </w:r>
      <w:r w:rsidR="00FF2794" w:rsidRPr="00E37D1E">
        <w:rPr>
          <w:rFonts w:ascii="Arial" w:hAnsi="Arial" w:cs="Arial"/>
          <w:sz w:val="24"/>
          <w:szCs w:val="24"/>
        </w:rPr>
        <w:t>9</w:t>
      </w:r>
      <w:r w:rsidR="00275C47" w:rsidRPr="00E37D1E">
        <w:rPr>
          <w:rFonts w:ascii="Arial" w:hAnsi="Arial" w:cs="Arial"/>
          <w:sz w:val="24"/>
          <w:szCs w:val="24"/>
        </w:rPr>
        <w:t xml:space="preserve"> костяшек, </w:t>
      </w:r>
      <w:r w:rsidR="00FF2794" w:rsidRPr="00E37D1E">
        <w:rPr>
          <w:rFonts w:ascii="Arial" w:hAnsi="Arial" w:cs="Arial"/>
          <w:sz w:val="24"/>
          <w:szCs w:val="24"/>
        </w:rPr>
        <w:t>если игроков больше, возьмите по 7 костяшек.</w:t>
      </w:r>
    </w:p>
    <w:p w:rsidR="00275C47" w:rsidRPr="00E37D1E" w:rsidRDefault="00275C47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 xml:space="preserve">3. Первым ходит игрок, у которого </w:t>
      </w:r>
      <w:r w:rsidR="004926D4" w:rsidRPr="00E37D1E">
        <w:rPr>
          <w:rFonts w:ascii="Arial" w:hAnsi="Arial" w:cs="Arial"/>
          <w:sz w:val="24"/>
          <w:szCs w:val="24"/>
        </w:rPr>
        <w:t>есть костяшка с тремя одинаковыми цифрами (если таких игроков несколько, первым ходит тот, у которого самое большое число).</w:t>
      </w:r>
      <w:r w:rsidR="00F170FD" w:rsidRPr="00E37D1E">
        <w:rPr>
          <w:rFonts w:ascii="Arial" w:hAnsi="Arial" w:cs="Arial"/>
          <w:sz w:val="24"/>
          <w:szCs w:val="24"/>
        </w:rPr>
        <w:t xml:space="preserve"> Если ни у кого нет такой костяшки, первым ходит игрок, у кото</w:t>
      </w:r>
      <w:r w:rsidR="00FF2794" w:rsidRPr="00E37D1E">
        <w:rPr>
          <w:rFonts w:ascii="Arial" w:hAnsi="Arial" w:cs="Arial"/>
          <w:sz w:val="24"/>
          <w:szCs w:val="24"/>
        </w:rPr>
        <w:t>рого максимальная сумма цифр на одной костяшке.</w:t>
      </w:r>
    </w:p>
    <w:p w:rsidR="004926D4" w:rsidRPr="00E37D1E" w:rsidRDefault="004926D4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 xml:space="preserve">4. Первый игрок выкладывает на стол любую костяшку с руки. </w:t>
      </w:r>
      <w:r w:rsidR="00FF2794" w:rsidRPr="00E37D1E">
        <w:rPr>
          <w:rFonts w:ascii="Arial" w:hAnsi="Arial" w:cs="Arial"/>
          <w:sz w:val="24"/>
          <w:szCs w:val="24"/>
        </w:rPr>
        <w:t>Следующий игрок должен выложить на стол свою костяшку так</w:t>
      </w:r>
      <w:r w:rsidRPr="00E37D1E">
        <w:rPr>
          <w:rFonts w:ascii="Arial" w:hAnsi="Arial" w:cs="Arial"/>
          <w:sz w:val="24"/>
          <w:szCs w:val="24"/>
        </w:rPr>
        <w:t>, чтобы две цифры на его костяшке точно совпали с цифрами лежащей на столе костяшк</w:t>
      </w:r>
      <w:r w:rsidR="00B230A9" w:rsidRPr="00E37D1E">
        <w:rPr>
          <w:rFonts w:ascii="Arial" w:hAnsi="Arial" w:cs="Arial"/>
          <w:sz w:val="24"/>
          <w:szCs w:val="24"/>
        </w:rPr>
        <w:t>и</w:t>
      </w:r>
      <w:r w:rsidRPr="00E37D1E">
        <w:rPr>
          <w:rFonts w:ascii="Arial" w:hAnsi="Arial" w:cs="Arial"/>
          <w:sz w:val="24"/>
          <w:szCs w:val="24"/>
        </w:rPr>
        <w:t>. Далее по этому принципу все игроки выкладывают свои костяшки на стол</w:t>
      </w:r>
      <w:r w:rsidR="00CF1B39" w:rsidRPr="00E37D1E">
        <w:rPr>
          <w:rFonts w:ascii="Arial" w:hAnsi="Arial" w:cs="Arial"/>
          <w:sz w:val="24"/>
          <w:szCs w:val="24"/>
        </w:rPr>
        <w:t xml:space="preserve"> (см. рис. А)</w:t>
      </w:r>
      <w:r w:rsidRPr="00E37D1E">
        <w:rPr>
          <w:rFonts w:ascii="Arial" w:hAnsi="Arial" w:cs="Arial"/>
          <w:sz w:val="24"/>
          <w:szCs w:val="24"/>
        </w:rPr>
        <w:t>.</w:t>
      </w:r>
    </w:p>
    <w:p w:rsidR="004926D4" w:rsidRPr="00E37D1E" w:rsidRDefault="004926D4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5. Если у игрока нет вариантов хода, он может пропустить свой ход  и взять костяшку из оставшихся на столе.</w:t>
      </w:r>
    </w:p>
    <w:p w:rsidR="004926D4" w:rsidRPr="00E37D1E" w:rsidRDefault="00CF1B39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 xml:space="preserve">6. Игра идет до момента, </w:t>
      </w:r>
      <w:r w:rsidR="003D7321" w:rsidRPr="00E37D1E">
        <w:rPr>
          <w:rFonts w:ascii="Arial" w:hAnsi="Arial" w:cs="Arial"/>
          <w:sz w:val="24"/>
          <w:szCs w:val="24"/>
        </w:rPr>
        <w:t>пока</w:t>
      </w:r>
      <w:r w:rsidRPr="00E37D1E">
        <w:rPr>
          <w:rFonts w:ascii="Arial" w:hAnsi="Arial" w:cs="Arial"/>
          <w:sz w:val="24"/>
          <w:szCs w:val="24"/>
        </w:rPr>
        <w:t xml:space="preserve"> у кого-то из игроков закончатся все костяшки</w:t>
      </w:r>
      <w:r w:rsidR="003D7321" w:rsidRPr="00E37D1E">
        <w:rPr>
          <w:rFonts w:ascii="Arial" w:hAnsi="Arial" w:cs="Arial"/>
          <w:sz w:val="24"/>
          <w:szCs w:val="24"/>
        </w:rPr>
        <w:t xml:space="preserve"> или, пока не закончатся все фишки на столе и все возможные ходы</w:t>
      </w:r>
      <w:r w:rsidRPr="00E37D1E">
        <w:rPr>
          <w:rFonts w:ascii="Arial" w:hAnsi="Arial" w:cs="Arial"/>
          <w:sz w:val="24"/>
          <w:szCs w:val="24"/>
        </w:rPr>
        <w:t>.</w:t>
      </w:r>
    </w:p>
    <w:p w:rsidR="00CF1B39" w:rsidRDefault="00CF1B39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5E079E" w:rsidRDefault="005E079E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5E079E" w:rsidRPr="00E37D1E" w:rsidRDefault="005E079E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CF1B39" w:rsidRDefault="00CF1B39" w:rsidP="00E37D1E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lastRenderedPageBreak/>
        <w:t xml:space="preserve">Сложный вариант </w:t>
      </w:r>
    </w:p>
    <w:p w:rsidR="001B1A83" w:rsidRPr="00E37D1E" w:rsidRDefault="001B1A83" w:rsidP="00E37D1E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2794" w:rsidRPr="00E37D1E" w:rsidRDefault="00FF2794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1. Разложите все костяшки цифрами вниз</w:t>
      </w:r>
    </w:p>
    <w:p w:rsidR="00FF2794" w:rsidRPr="00E37D1E" w:rsidRDefault="00FF2794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2. При игре на 2-3 игроков возьмите по 9 костяшек, если игроков больше, возьмите по 7 костяшек.</w:t>
      </w:r>
    </w:p>
    <w:p w:rsidR="00FF2794" w:rsidRPr="00E37D1E" w:rsidRDefault="00FF2794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3. Первым ходит игрок, у которого есть костяшка с тремя одинаковыми цифрами (если таких игроков несколько, первым ходит тот, у которого самое большое число). Если ни у кого нет такой костяшки, первым ходит игрок, у которого максимальная сумма цифр на одной костяшке.</w:t>
      </w:r>
    </w:p>
    <w:p w:rsidR="00FF2794" w:rsidRPr="00E37D1E" w:rsidRDefault="00FF2794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4. Первый ходом эта к</w:t>
      </w:r>
      <w:r w:rsidR="00EA75DD">
        <w:rPr>
          <w:rFonts w:ascii="Arial" w:hAnsi="Arial" w:cs="Arial"/>
          <w:sz w:val="24"/>
          <w:szCs w:val="24"/>
        </w:rPr>
        <w:t>остяшка выкладывается на стол. За кажды</w:t>
      </w:r>
      <w:r w:rsidR="0052513C">
        <w:rPr>
          <w:rFonts w:ascii="Arial" w:hAnsi="Arial" w:cs="Arial"/>
          <w:sz w:val="24"/>
          <w:szCs w:val="24"/>
        </w:rPr>
        <w:t>й</w:t>
      </w:r>
      <w:r w:rsidR="00EA75DD">
        <w:rPr>
          <w:rFonts w:ascii="Arial" w:hAnsi="Arial" w:cs="Arial"/>
          <w:sz w:val="24"/>
          <w:szCs w:val="24"/>
        </w:rPr>
        <w:t xml:space="preserve"> ход, начиная с первого, и</w:t>
      </w:r>
      <w:r w:rsidRPr="00E37D1E">
        <w:rPr>
          <w:rFonts w:ascii="Arial" w:hAnsi="Arial" w:cs="Arial"/>
          <w:sz w:val="24"/>
          <w:szCs w:val="24"/>
        </w:rPr>
        <w:t xml:space="preserve">грок получает сумму цифр </w:t>
      </w:r>
      <w:r w:rsidR="0052513C">
        <w:rPr>
          <w:rFonts w:ascii="Arial" w:hAnsi="Arial" w:cs="Arial"/>
          <w:sz w:val="24"/>
          <w:szCs w:val="24"/>
        </w:rPr>
        <w:t xml:space="preserve">выложенной на стол </w:t>
      </w:r>
      <w:r w:rsidRPr="00E37D1E">
        <w:rPr>
          <w:rFonts w:ascii="Arial" w:hAnsi="Arial" w:cs="Arial"/>
          <w:sz w:val="24"/>
          <w:szCs w:val="24"/>
        </w:rPr>
        <w:t>костяшки.</w:t>
      </w:r>
    </w:p>
    <w:p w:rsidR="00FF2794" w:rsidRPr="00E37D1E" w:rsidRDefault="00FF2794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5. Следующий игрок должен выложить на стол свою костяшку так, чтобы две цифры на его костяшке точно совпали с цифрами лежащей на столе костяшк</w:t>
      </w:r>
      <w:r w:rsidR="00B230A9" w:rsidRPr="00E37D1E">
        <w:rPr>
          <w:rFonts w:ascii="Arial" w:hAnsi="Arial" w:cs="Arial"/>
          <w:sz w:val="24"/>
          <w:szCs w:val="24"/>
        </w:rPr>
        <w:t>и</w:t>
      </w:r>
      <w:r w:rsidRPr="00E37D1E">
        <w:rPr>
          <w:rFonts w:ascii="Arial" w:hAnsi="Arial" w:cs="Arial"/>
          <w:sz w:val="24"/>
          <w:szCs w:val="24"/>
        </w:rPr>
        <w:t>. Далее по этому принципу все игроки выкладывают свои костяшки на стол (см. рис. А)</w:t>
      </w:r>
      <w:r w:rsidR="003D7321" w:rsidRPr="00E37D1E">
        <w:rPr>
          <w:rFonts w:ascii="Arial" w:hAnsi="Arial" w:cs="Arial"/>
          <w:sz w:val="24"/>
          <w:szCs w:val="24"/>
        </w:rPr>
        <w:t>, суммируя очки полученные за каждый ход.</w:t>
      </w:r>
    </w:p>
    <w:p w:rsidR="00FF2794" w:rsidRPr="00E37D1E" w:rsidRDefault="00B230A9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6</w:t>
      </w:r>
      <w:r w:rsidR="00FF2794" w:rsidRPr="00E37D1E">
        <w:rPr>
          <w:rFonts w:ascii="Arial" w:hAnsi="Arial" w:cs="Arial"/>
          <w:sz w:val="24"/>
          <w:szCs w:val="24"/>
        </w:rPr>
        <w:t>. Если у игрока нет вариантов хода, он может пропустить свой ход  и взять костяшку из остав</w:t>
      </w:r>
      <w:bookmarkStart w:id="0" w:name="_GoBack"/>
      <w:bookmarkEnd w:id="0"/>
      <w:r w:rsidR="00FF2794" w:rsidRPr="00E37D1E">
        <w:rPr>
          <w:rFonts w:ascii="Arial" w:hAnsi="Arial" w:cs="Arial"/>
          <w:sz w:val="24"/>
          <w:szCs w:val="24"/>
        </w:rPr>
        <w:t>шихся на столе.</w:t>
      </w:r>
    </w:p>
    <w:p w:rsidR="000D487B" w:rsidRDefault="003D7321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 xml:space="preserve">7. Если игрок своим ходом соединил сторону одного треугольника с вершиной другого (см. рис. Б), он получает дополнительные </w:t>
      </w:r>
      <w:r w:rsidR="000D487B">
        <w:rPr>
          <w:rFonts w:ascii="Arial" w:hAnsi="Arial" w:cs="Arial"/>
          <w:sz w:val="24"/>
          <w:szCs w:val="24"/>
        </w:rPr>
        <w:t>1</w:t>
      </w:r>
      <w:r w:rsidRPr="00E37D1E">
        <w:rPr>
          <w:rFonts w:ascii="Arial" w:hAnsi="Arial" w:cs="Arial"/>
          <w:sz w:val="24"/>
          <w:szCs w:val="24"/>
        </w:rPr>
        <w:t xml:space="preserve">0 очков. Если игрок своим ходом заканчивает шестиугольник (см. рис. В), он получает дополнительные </w:t>
      </w:r>
      <w:r w:rsidR="000D487B">
        <w:rPr>
          <w:rFonts w:ascii="Arial" w:hAnsi="Arial" w:cs="Arial"/>
          <w:sz w:val="24"/>
          <w:szCs w:val="24"/>
        </w:rPr>
        <w:t>1</w:t>
      </w:r>
      <w:r w:rsidRPr="00E37D1E">
        <w:rPr>
          <w:rFonts w:ascii="Arial" w:hAnsi="Arial" w:cs="Arial"/>
          <w:sz w:val="24"/>
          <w:szCs w:val="24"/>
        </w:rPr>
        <w:t xml:space="preserve">0 очков. Если после хода игрока образуются два законченных шестиугольника (см. рис. Г), он получает дополнительные </w:t>
      </w:r>
      <w:r w:rsidR="000D487B">
        <w:rPr>
          <w:rFonts w:ascii="Arial" w:hAnsi="Arial" w:cs="Arial"/>
          <w:sz w:val="24"/>
          <w:szCs w:val="24"/>
        </w:rPr>
        <w:t>15</w:t>
      </w:r>
      <w:r w:rsidRPr="00E37D1E">
        <w:rPr>
          <w:rFonts w:ascii="Arial" w:hAnsi="Arial" w:cs="Arial"/>
          <w:sz w:val="24"/>
          <w:szCs w:val="24"/>
        </w:rPr>
        <w:t xml:space="preserve"> очков. </w:t>
      </w:r>
    </w:p>
    <w:p w:rsidR="004D7141" w:rsidRDefault="003D7321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37D1E">
        <w:rPr>
          <w:rFonts w:ascii="Arial" w:hAnsi="Arial" w:cs="Arial"/>
          <w:sz w:val="24"/>
          <w:szCs w:val="24"/>
        </w:rPr>
        <w:t>8. Игра идет до момента, пока у кого-то из игроков закончатся все костяшки или, пока не закончатся все фишки на столе и все возможные ходы.</w:t>
      </w:r>
    </w:p>
    <w:p w:rsidR="0039662A" w:rsidRDefault="0039662A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Победитель раунда получает сумму всех костяшек, которые остались на руках у соперников.</w:t>
      </w:r>
    </w:p>
    <w:p w:rsidR="00005C23" w:rsidRDefault="00005C23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4D7141" w:rsidRPr="00E37D1E" w:rsidRDefault="004D7141" w:rsidP="00E37D1E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4D7141" w:rsidRPr="004D7141" w:rsidRDefault="00917AAB" w:rsidP="00E37D1E">
      <w:pPr>
        <w:pStyle w:val="a3"/>
        <w:spacing w:line="360" w:lineRule="auto"/>
        <w:rPr>
          <w:rFonts w:ascii="Arial" w:hAnsi="Arial" w:cs="Arial"/>
          <w:sz w:val="28"/>
          <w:szCs w:val="28"/>
        </w:rPr>
      </w:pPr>
      <w:r w:rsidRPr="004D7141">
        <w:rPr>
          <w:rFonts w:ascii="Arial" w:hAnsi="Arial" w:cs="Arial"/>
          <w:sz w:val="28"/>
          <w:szCs w:val="28"/>
        </w:rPr>
        <w:object w:dxaOrig="2824" w:dyaOrig="3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pt;height:92.55pt" o:ole="">
            <v:imagedata r:id="rId4" o:title=""/>
          </v:shape>
          <o:OLEObject Type="Embed" ProgID="CorelDraw.Graphic.22" ShapeID="_x0000_i1025" DrawAspect="Content" ObjectID="_1800361452" r:id="rId5"/>
        </w:object>
      </w:r>
      <w:r w:rsidR="00E45853" w:rsidRPr="004D7141">
        <w:rPr>
          <w:rFonts w:ascii="Arial" w:hAnsi="Arial" w:cs="Arial"/>
          <w:sz w:val="28"/>
          <w:szCs w:val="28"/>
        </w:rPr>
        <w:t>А</w:t>
      </w:r>
      <w:r w:rsidR="00E81BC8">
        <w:rPr>
          <w:rFonts w:ascii="Arial" w:hAnsi="Arial" w:cs="Arial"/>
          <w:sz w:val="28"/>
          <w:szCs w:val="28"/>
        </w:rPr>
        <w:t xml:space="preserve">   </w:t>
      </w:r>
      <w:r w:rsidR="00E45853" w:rsidRPr="004D7141">
        <w:rPr>
          <w:rFonts w:ascii="Arial" w:hAnsi="Arial" w:cs="Arial"/>
          <w:sz w:val="28"/>
          <w:szCs w:val="28"/>
        </w:rPr>
        <w:t xml:space="preserve"> </w:t>
      </w:r>
      <w:r w:rsidRPr="004D7141">
        <w:rPr>
          <w:sz w:val="28"/>
          <w:szCs w:val="28"/>
        </w:rPr>
        <w:object w:dxaOrig="4910" w:dyaOrig="5187">
          <v:shape id="_x0000_i1026" type="#_x0000_t75" style="width:86.95pt;height:92.55pt" o:ole="">
            <v:imagedata r:id="rId6" o:title=""/>
          </v:shape>
          <o:OLEObject Type="Embed" ProgID="CorelDraw.Graphic.22" ShapeID="_x0000_i1026" DrawAspect="Content" ObjectID="_1800361453" r:id="rId7"/>
        </w:object>
      </w:r>
      <w:r>
        <w:rPr>
          <w:sz w:val="28"/>
          <w:szCs w:val="28"/>
        </w:rPr>
        <w:t xml:space="preserve">Б   </w:t>
      </w:r>
      <w:r w:rsidRPr="004D7141">
        <w:rPr>
          <w:sz w:val="28"/>
          <w:szCs w:val="28"/>
        </w:rPr>
        <w:object w:dxaOrig="3912" w:dyaOrig="3477">
          <v:shape id="_x0000_i1027" type="#_x0000_t75" style="width:94.45pt;height:83.2pt" o:ole="">
            <v:imagedata r:id="rId8" o:title=""/>
          </v:shape>
          <o:OLEObject Type="Embed" ProgID="CorelDraw.Graphic.22" ShapeID="_x0000_i1027" DrawAspect="Content" ObjectID="_1800361454" r:id="rId9"/>
        </w:object>
      </w:r>
      <w:r w:rsidR="00E81BC8">
        <w:rPr>
          <w:sz w:val="28"/>
          <w:szCs w:val="28"/>
        </w:rPr>
        <w:t xml:space="preserve">  </w:t>
      </w:r>
      <w:r w:rsidR="004D7141" w:rsidRPr="004D7141">
        <w:rPr>
          <w:sz w:val="28"/>
          <w:szCs w:val="28"/>
        </w:rPr>
        <w:t>В</w:t>
      </w:r>
      <w:r w:rsidR="004D7141" w:rsidRPr="004D7141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1762534" cy="1021278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322" cy="10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>Г</w:t>
      </w:r>
    </w:p>
    <w:sectPr w:rsidR="004D7141" w:rsidRPr="004D7141" w:rsidSect="004D7141">
      <w:pgSz w:w="11906" w:h="16838"/>
      <w:pgMar w:top="567" w:right="707" w:bottom="851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19"/>
    <w:rsid w:val="00005C23"/>
    <w:rsid w:val="00063319"/>
    <w:rsid w:val="000D487B"/>
    <w:rsid w:val="001B1A83"/>
    <w:rsid w:val="00275C47"/>
    <w:rsid w:val="0039662A"/>
    <w:rsid w:val="003D7321"/>
    <w:rsid w:val="004926D4"/>
    <w:rsid w:val="004D7141"/>
    <w:rsid w:val="00501C9F"/>
    <w:rsid w:val="0052513C"/>
    <w:rsid w:val="00597559"/>
    <w:rsid w:val="005E079E"/>
    <w:rsid w:val="0064019A"/>
    <w:rsid w:val="0076440B"/>
    <w:rsid w:val="008E3F47"/>
    <w:rsid w:val="00917AAB"/>
    <w:rsid w:val="00952795"/>
    <w:rsid w:val="00A05811"/>
    <w:rsid w:val="00B230A9"/>
    <w:rsid w:val="00C1640A"/>
    <w:rsid w:val="00CF1B39"/>
    <w:rsid w:val="00E37D1E"/>
    <w:rsid w:val="00E45853"/>
    <w:rsid w:val="00E81BC8"/>
    <w:rsid w:val="00EA75DD"/>
    <w:rsid w:val="00F170FD"/>
    <w:rsid w:val="00F92DE8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7A33"/>
  <w15:chartTrackingRefBased/>
  <w15:docId w15:val="{488B0546-EFBC-4CE6-BD37-9338E7B3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85A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5A4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2025-02-06T12:36:00Z</dcterms:created>
  <dcterms:modified xsi:type="dcterms:W3CDTF">2025-02-06T12:38:00Z</dcterms:modified>
</cp:coreProperties>
</file>