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80" w:rsidRPr="009E3C16" w:rsidRDefault="00670580" w:rsidP="00FA427C">
      <w:pPr>
        <w:jc w:val="center"/>
        <w:rPr>
          <w:sz w:val="24"/>
          <w:szCs w:val="24"/>
        </w:rPr>
      </w:pPr>
      <w:r w:rsidRPr="009E3C16">
        <w:rPr>
          <w:sz w:val="24"/>
          <w:szCs w:val="24"/>
        </w:rPr>
        <w:t>Таблица правил взаимодействия химических веществ</w:t>
      </w:r>
      <w:r w:rsidR="00304B27" w:rsidRPr="009E3C16">
        <w:rPr>
          <w:sz w:val="24"/>
          <w:szCs w:val="24"/>
        </w:rPr>
        <w:t>*</w:t>
      </w:r>
    </w:p>
    <w:tbl>
      <w:tblPr>
        <w:tblStyle w:val="a3"/>
        <w:tblW w:w="15508" w:type="dxa"/>
        <w:jc w:val="center"/>
        <w:tblLook w:val="04A0" w:firstRow="1" w:lastRow="0" w:firstColumn="1" w:lastColumn="0" w:noHBand="0" w:noVBand="1"/>
      </w:tblPr>
      <w:tblGrid>
        <w:gridCol w:w="1017"/>
        <w:gridCol w:w="1505"/>
        <w:gridCol w:w="1174"/>
        <w:gridCol w:w="1174"/>
        <w:gridCol w:w="1279"/>
        <w:gridCol w:w="1279"/>
        <w:gridCol w:w="1215"/>
        <w:gridCol w:w="1279"/>
        <w:gridCol w:w="1257"/>
        <w:gridCol w:w="1154"/>
        <w:gridCol w:w="1916"/>
        <w:gridCol w:w="1259"/>
      </w:tblGrid>
      <w:tr w:rsidR="00AD572A" w:rsidRPr="00D3573B" w:rsidTr="00392B76">
        <w:trPr>
          <w:jc w:val="center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:rsidR="00F62AD7" w:rsidRPr="008E4125" w:rsidRDefault="00F62AD7" w:rsidP="00D3573B">
            <w:pPr>
              <w:ind w:left="-39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F62AD7" w:rsidRPr="008E4125" w:rsidRDefault="00F62AD7" w:rsidP="00D3573B">
            <w:pPr>
              <w:ind w:left="-39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Водород</w:t>
            </w:r>
          </w:p>
        </w:tc>
        <w:tc>
          <w:tcPr>
            <w:tcW w:w="1196" w:type="dxa"/>
            <w:vAlign w:val="center"/>
          </w:tcPr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Металл после водорода</w:t>
            </w:r>
          </w:p>
        </w:tc>
        <w:tc>
          <w:tcPr>
            <w:tcW w:w="1196" w:type="dxa"/>
            <w:vAlign w:val="center"/>
          </w:tcPr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Металл до водорода</w:t>
            </w:r>
          </w:p>
        </w:tc>
        <w:tc>
          <w:tcPr>
            <w:tcW w:w="1285" w:type="dxa"/>
            <w:vAlign w:val="center"/>
          </w:tcPr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Слабая кислота</w:t>
            </w:r>
          </w:p>
        </w:tc>
        <w:tc>
          <w:tcPr>
            <w:tcW w:w="1286" w:type="dxa"/>
            <w:vAlign w:val="center"/>
          </w:tcPr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Сильная или средняя кислота</w:t>
            </w:r>
          </w:p>
        </w:tc>
        <w:tc>
          <w:tcPr>
            <w:tcW w:w="1231" w:type="dxa"/>
            <w:vAlign w:val="center"/>
          </w:tcPr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Слабое основание</w:t>
            </w:r>
          </w:p>
        </w:tc>
        <w:tc>
          <w:tcPr>
            <w:tcW w:w="1286" w:type="dxa"/>
            <w:vAlign w:val="center"/>
          </w:tcPr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Сильное основание (щелочь)</w:t>
            </w:r>
          </w:p>
        </w:tc>
        <w:tc>
          <w:tcPr>
            <w:tcW w:w="1267" w:type="dxa"/>
            <w:vAlign w:val="center"/>
          </w:tcPr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Кислотный оксид</w:t>
            </w:r>
          </w:p>
        </w:tc>
        <w:tc>
          <w:tcPr>
            <w:tcW w:w="1162" w:type="dxa"/>
            <w:vAlign w:val="center"/>
          </w:tcPr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Основный оксид</w:t>
            </w:r>
          </w:p>
        </w:tc>
        <w:tc>
          <w:tcPr>
            <w:tcW w:w="1978" w:type="dxa"/>
            <w:vAlign w:val="center"/>
          </w:tcPr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Амфотерный оксид</w:t>
            </w:r>
          </w:p>
        </w:tc>
        <w:tc>
          <w:tcPr>
            <w:tcW w:w="1279" w:type="dxa"/>
            <w:vAlign w:val="center"/>
          </w:tcPr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572A" w:rsidRPr="00D3573B" w:rsidTr="00392B76">
        <w:trPr>
          <w:jc w:val="center"/>
        </w:trPr>
        <w:tc>
          <w:tcPr>
            <w:tcW w:w="1016" w:type="dxa"/>
            <w:tcBorders>
              <w:left w:val="nil"/>
              <w:bottom w:val="nil"/>
            </w:tcBorders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D0CECE" w:themeFill="background2" w:themeFillShade="E6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62AD7" w:rsidRPr="001C546E" w:rsidRDefault="008E4125" w:rsidP="00D357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4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D0CECE" w:themeFill="background2" w:themeFillShade="E6"/>
                <w:lang w:val="en-US"/>
              </w:rPr>
              <w:t>H</w:t>
            </w:r>
            <w:r w:rsidR="00F62AD7" w:rsidRPr="001C54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="005442E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62AD7" w:rsidRPr="008E4125" w:rsidRDefault="00F62AD7" w:rsidP="001C54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только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</w:t>
            </w:r>
            <w:r w:rsidR="001C546E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Hg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shd w:val="clear" w:color="auto" w:fill="D0CECE" w:themeFill="background2" w:themeFillShade="E6"/>
              </w:rPr>
              <w:t>О</w:t>
            </w:r>
            <w:r w:rsidRPr="008E4125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D0CECE" w:themeFill="background2" w:themeFillShade="E6"/>
              </w:rPr>
              <w:t>ксид</w:t>
            </w:r>
          </w:p>
        </w:tc>
        <w:tc>
          <w:tcPr>
            <w:tcW w:w="1196" w:type="dxa"/>
            <w:shd w:val="clear" w:color="auto" w:fill="D0CECE" w:themeFill="background2" w:themeFillShade="E6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Оксид</w:t>
            </w:r>
          </w:p>
        </w:tc>
        <w:tc>
          <w:tcPr>
            <w:tcW w:w="2571" w:type="dxa"/>
            <w:gridSpan w:val="2"/>
            <w:shd w:val="clear" w:color="auto" w:fill="D0CECE" w:themeFill="background2" w:themeFillShade="E6"/>
            <w:vAlign w:val="center"/>
          </w:tcPr>
          <w:p w:rsidR="00F62AD7" w:rsidRPr="008E4125" w:rsidRDefault="00F62AD7" w:rsidP="00DD52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Если в составе кислоты нет кислорода</w:t>
            </w:r>
            <w:r w:rsidR="00DD5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bookmarkStart w:id="0" w:name="_GoBack"/>
            <w:bookmarkEnd w:id="0"/>
            <w:r w:rsidRPr="008E412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D0CECE" w:themeFill="background2" w:themeFillShade="E6"/>
              </w:rPr>
              <w:t xml:space="preserve"> </w:t>
            </w:r>
            <w:r w:rsidRPr="000D4AD4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D0CECE" w:themeFill="background2" w:themeFillShade="E6"/>
              </w:rPr>
              <w:t>О</w:t>
            </w:r>
            <w:r w:rsidRPr="008E4125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D0CECE" w:themeFill="background2" w:themeFillShade="E6"/>
              </w:rPr>
              <w:t>ксид</w:t>
            </w:r>
            <w:r w:rsidRPr="008E412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D0CECE" w:themeFill="background2" w:themeFillShade="E6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shd w:val="clear" w:color="auto" w:fill="D0CECE" w:themeFill="background2" w:themeFillShade="E6"/>
              </w:rPr>
              <w:t xml:space="preserve">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D0CECE" w:themeFill="background2" w:themeFillShade="E6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D0CECE" w:themeFill="background2" w:themeFillShade="E6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D0CECE" w:themeFill="background2" w:themeFillShade="E6"/>
              </w:rPr>
              <w:t>O</w:t>
            </w:r>
          </w:p>
        </w:tc>
        <w:tc>
          <w:tcPr>
            <w:tcW w:w="1231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shd w:val="clear" w:color="auto" w:fill="D0CECE" w:themeFill="background2" w:themeFillShade="E6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Некоторые оксиды, которые хотят стать </w:t>
            </w:r>
            <w:r w:rsidR="008B047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сильнее</w:t>
            </w:r>
            <w:r w:rsidR="008B047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FeO</w:t>
            </w:r>
            <w:proofErr w:type="spellEnd"/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MnO</w:t>
            </w:r>
            <w:proofErr w:type="spellEnd"/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</w:t>
            </w:r>
            <w:proofErr w:type="spellEnd"/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SiO</w:t>
            </w:r>
            <w:proofErr w:type="spellEnd"/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) – новый 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Оксид</w:t>
            </w:r>
          </w:p>
        </w:tc>
        <w:tc>
          <w:tcPr>
            <w:tcW w:w="1279" w:type="dxa"/>
            <w:vAlign w:val="center"/>
          </w:tcPr>
          <w:p w:rsidR="00D762F2" w:rsidRDefault="00D762F2" w:rsidP="00D357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Кислород</w:t>
            </w:r>
          </w:p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AD572A" w:rsidRPr="00D3573B" w:rsidTr="00392B76">
        <w:trPr>
          <w:jc w:val="center"/>
        </w:trPr>
        <w:tc>
          <w:tcPr>
            <w:tcW w:w="1016" w:type="dxa"/>
            <w:tcBorders>
              <w:top w:val="nil"/>
              <w:left w:val="nil"/>
              <w:right w:val="nil"/>
            </w:tcBorders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6" w:type="dxa"/>
            <w:tcBorders>
              <w:left w:val="nil"/>
              <w:right w:val="nil"/>
            </w:tcBorders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nil"/>
              <w:bottom w:val="nil"/>
            </w:tcBorders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shd w:val="clear" w:color="auto" w:fill="D0CECE" w:themeFill="background2" w:themeFillShade="E6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Щ или ЩЗ </w:t>
            </w:r>
            <w:r w:rsidR="0005239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идрид</w:t>
            </w:r>
            <w:r w:rsidR="0005239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85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7" w:type="dxa"/>
            <w:gridSpan w:val="3"/>
            <w:shd w:val="clear" w:color="auto" w:fill="D0CECE" w:themeFill="background2" w:themeFillShade="E6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Оксиды металлов (не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shd w:val="clear" w:color="auto" w:fill="D0CECE" w:themeFill="background2" w:themeFillShade="E6"/>
              </w:rPr>
              <w:t xml:space="preserve">Щ и ЩЗ) </w:t>
            </w:r>
            <w:r w:rsidRPr="008E412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D0CECE" w:themeFill="background2" w:themeFillShade="E6"/>
              </w:rPr>
              <w:t xml:space="preserve">- </w:t>
            </w:r>
            <w:r w:rsidRPr="008E4125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D0CECE" w:themeFill="background2" w:themeFillShade="E6"/>
              </w:rPr>
              <w:t>Металл</w:t>
            </w:r>
            <w:r w:rsidRPr="008E412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D0CECE" w:themeFill="background2" w:themeFillShade="E6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D0CECE" w:themeFill="background2" w:themeFillShade="E6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D0CECE" w:themeFill="background2" w:themeFillShade="E6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D0CECE" w:themeFill="background2" w:themeFillShade="E6"/>
              </w:rPr>
              <w:t>O</w:t>
            </w:r>
          </w:p>
        </w:tc>
        <w:tc>
          <w:tcPr>
            <w:tcW w:w="1279" w:type="dxa"/>
            <w:vAlign w:val="center"/>
          </w:tcPr>
          <w:p w:rsidR="00D762F2" w:rsidRDefault="00D762F2" w:rsidP="00D357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Водород</w:t>
            </w:r>
          </w:p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</w:p>
        </w:tc>
      </w:tr>
      <w:tr w:rsidR="00AD572A" w:rsidRPr="00D3573B" w:rsidTr="00392B76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F62AD7" w:rsidRPr="00FF18F1" w:rsidRDefault="00304B27" w:rsidP="00304B2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F18F1">
              <w:rPr>
                <w:rFonts w:ascii="Times New Roman" w:hAnsi="Times New Roman" w:cs="Times New Roman"/>
                <w:b/>
                <w:u w:val="single"/>
              </w:rPr>
              <w:t>Химия солей</w:t>
            </w:r>
          </w:p>
        </w:tc>
        <w:tc>
          <w:tcPr>
            <w:tcW w:w="1326" w:type="dxa"/>
            <w:shd w:val="clear" w:color="auto" w:fill="F2F2F2" w:themeFill="background1" w:themeFillShade="F2"/>
            <w:vAlign w:val="center"/>
          </w:tcPr>
          <w:p w:rsidR="00F62AD7" w:rsidRPr="00AD572A" w:rsidRDefault="00F62AD7" w:rsidP="00AE35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72A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</w:p>
        </w:tc>
        <w:tc>
          <w:tcPr>
            <w:tcW w:w="1196" w:type="dxa"/>
            <w:tcBorders>
              <w:top w:val="nil"/>
              <w:bottom w:val="nil"/>
            </w:tcBorders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Щелочь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ил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shd w:val="clear" w:color="auto" w:fill="D0CECE" w:themeFill="background2" w:themeFillShade="E6"/>
              </w:rPr>
              <w:t>и</w:t>
            </w:r>
            <w:r w:rsidRPr="008E412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D0CECE" w:themeFill="background2" w:themeFillShade="E6"/>
              </w:rPr>
              <w:t xml:space="preserve"> О</w:t>
            </w:r>
            <w:r w:rsidRPr="008E4125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D0CECE" w:themeFill="background2" w:themeFillShade="E6"/>
              </w:rPr>
              <w:t>ксид</w:t>
            </w:r>
            <w:r w:rsidRPr="0009518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D0CECE" w:themeFill="background2" w:themeFillShade="E6"/>
              </w:rPr>
              <w:t xml:space="preserve"> </w:t>
            </w:r>
            <w:r w:rsidRPr="008E412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D0CECE" w:themeFill="background2" w:themeFillShade="E6"/>
              </w:rPr>
              <w:t xml:space="preserve">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D0CECE" w:themeFill="background2" w:themeFillShade="E6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shd w:val="clear" w:color="auto" w:fill="D0CECE" w:themeFill="background2" w:themeFillShade="E6"/>
                <w:vertAlign w:val="subscript"/>
              </w:rPr>
              <w:t>2</w:t>
            </w:r>
          </w:p>
        </w:tc>
        <w:tc>
          <w:tcPr>
            <w:tcW w:w="1285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частично растворяется (H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SiO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нет)</w:t>
            </w:r>
          </w:p>
        </w:tc>
        <w:tc>
          <w:tcPr>
            <w:tcW w:w="1286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растворяется</w:t>
            </w:r>
          </w:p>
        </w:tc>
        <w:tc>
          <w:tcPr>
            <w:tcW w:w="1231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не раствор-</w:t>
            </w:r>
            <w:proofErr w:type="spellStart"/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ся</w:t>
            </w:r>
            <w:proofErr w:type="spellEnd"/>
          </w:p>
        </w:tc>
        <w:tc>
          <w:tcPr>
            <w:tcW w:w="1286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растворяется</w:t>
            </w:r>
          </w:p>
        </w:tc>
        <w:tc>
          <w:tcPr>
            <w:tcW w:w="1267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(кроме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SiO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) - 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Кислота</w:t>
            </w:r>
          </w:p>
        </w:tc>
        <w:tc>
          <w:tcPr>
            <w:tcW w:w="1162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Оксиды с Щ или ЩЗ - 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Щелочь</w:t>
            </w:r>
          </w:p>
        </w:tc>
        <w:tc>
          <w:tcPr>
            <w:tcW w:w="1978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D762F2" w:rsidRDefault="00D762F2" w:rsidP="00D3573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Вода</w:t>
            </w:r>
          </w:p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</w:p>
        </w:tc>
      </w:tr>
      <w:tr w:rsidR="00AD572A" w:rsidRPr="00D3573B" w:rsidTr="00392B76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F62AD7" w:rsidRPr="00FF18F1" w:rsidRDefault="00F62AD7" w:rsidP="003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8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  <w:r w:rsidRPr="00FF18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326" w:type="dxa"/>
            <w:shd w:val="clear" w:color="auto" w:fill="D0CECE" w:themeFill="background2" w:themeFillShade="E6"/>
            <w:vAlign w:val="center"/>
          </w:tcPr>
          <w:p w:rsidR="00F62AD7" w:rsidRPr="002122B6" w:rsidRDefault="003D6923" w:rsidP="003D6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="002122B6">
              <w:rPr>
                <w:rFonts w:ascii="Times New Roman" w:hAnsi="Times New Roman" w:cs="Times New Roman"/>
                <w:b/>
                <w:sz w:val="18"/>
                <w:szCs w:val="18"/>
              </w:rPr>
              <w:t>е реагируют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</w:t>
            </w:r>
            <w:r w:rsidR="002122B6">
              <w:rPr>
                <w:rFonts w:ascii="Times New Roman" w:hAnsi="Times New Roman" w:cs="Times New Roman"/>
                <w:b/>
                <w:sz w:val="18"/>
                <w:szCs w:val="18"/>
              </w:rPr>
              <w:t>сключения</w:t>
            </w:r>
            <w:r w:rsidR="002122B6" w:rsidRPr="002122B6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3E7666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  <w:r w:rsidR="002122B6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196" w:type="dxa"/>
            <w:tcBorders>
              <w:top w:val="nil"/>
              <w:bottom w:val="nil"/>
              <w:right w:val="nil"/>
            </w:tcBorders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nil"/>
              <w:bottom w:val="nil"/>
            </w:tcBorders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412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412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31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D0CECE" w:themeFill="background2" w:themeFillShade="E6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Только с металлами: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Zn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Sn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Pb</w:t>
            </w:r>
            <w:proofErr w:type="spellEnd"/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</w:p>
        </w:tc>
        <w:tc>
          <w:tcPr>
            <w:tcW w:w="1267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:rsidR="00F62AD7" w:rsidRPr="008E4125" w:rsidRDefault="00F62AD7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F62AD7" w:rsidRPr="008E4125" w:rsidRDefault="00F62AD7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Ме</w:t>
            </w:r>
            <w:r w:rsidR="00D762F2">
              <w:rPr>
                <w:rFonts w:ascii="Times New Roman" w:hAnsi="Times New Roman" w:cs="Times New Roman"/>
                <w:b/>
                <w:sz w:val="18"/>
                <w:szCs w:val="18"/>
              </w:rPr>
              <w:t>таллы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 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</w:p>
        </w:tc>
      </w:tr>
      <w:tr w:rsidR="00992AD8" w:rsidRPr="00D3573B" w:rsidTr="00392B76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992AD8" w:rsidRPr="00FF18F1" w:rsidRDefault="00992AD8" w:rsidP="003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8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FF18F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522" w:type="dxa"/>
            <w:gridSpan w:val="2"/>
            <w:shd w:val="clear" w:color="auto" w:fill="D0CECE" w:themeFill="background2" w:themeFillShade="E6"/>
            <w:vAlign w:val="center"/>
          </w:tcPr>
          <w:p w:rsidR="00992AD8" w:rsidRPr="00E05252" w:rsidRDefault="000432C4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Реагирует </w:t>
            </w:r>
            <w:r w:rsidR="00992AD8">
              <w:rPr>
                <w:rFonts w:ascii="Times New Roman" w:hAnsi="Times New Roman" w:cs="Times New Roman"/>
                <w:sz w:val="18"/>
                <w:szCs w:val="18"/>
              </w:rPr>
              <w:t>не всегда</w:t>
            </w:r>
            <w:r w:rsidR="00992AD8" w:rsidRPr="00210B4E">
              <w:rPr>
                <w:rFonts w:ascii="Times New Roman" w:hAnsi="Times New Roman" w:cs="Times New Roman"/>
                <w:sz w:val="18"/>
                <w:szCs w:val="18"/>
              </w:rPr>
              <w:t>!</w:t>
            </w:r>
          </w:p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252">
              <w:rPr>
                <w:rFonts w:ascii="Times New Roman" w:hAnsi="Times New Roman" w:cs="Times New Roman"/>
                <w:b/>
                <w:sz w:val="18"/>
                <w:szCs w:val="18"/>
              </w:rPr>
              <w:t>Кислота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E05252">
              <w:rPr>
                <w:rFonts w:ascii="Times New Roman" w:hAnsi="Times New Roman" w:cs="Times New Roman"/>
                <w:b/>
                <w:sz w:val="18"/>
                <w:szCs w:val="18"/>
              </w:rPr>
              <w:t>Ме</w:t>
            </w:r>
            <w:proofErr w:type="spellEnd"/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Borders>
              <w:left w:val="nil"/>
              <w:bottom w:val="nil"/>
            </w:tcBorders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992AD8" w:rsidRPr="000D4AD4" w:rsidRDefault="00304B27" w:rsidP="00B558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с </w:t>
            </w:r>
            <w:r w:rsidR="00C16B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992AD8" w:rsidRPr="008E412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Царской водкой</w:t>
            </w:r>
            <w:r w:rsidR="00C16BB1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="00992AD8" w:rsidRPr="008E412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="00444812" w:rsidRPr="000D4A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</w:t>
            </w:r>
            <w:r w:rsidR="00B5589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Некоторые</w:t>
            </w:r>
            <w:r w:rsidR="00992AD8" w:rsidRPr="000D4A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992AD8" w:rsidRPr="008E412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</w:t>
            </w:r>
            <w:r w:rsidR="00992AD8" w:rsidRPr="000D4A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B5589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HNO</w:t>
            </w:r>
            <w:r w:rsidR="00B5589B" w:rsidRPr="00B5589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bscript"/>
              </w:rPr>
              <w:t>3</w:t>
            </w:r>
            <w:r w:rsidR="00B5589B" w:rsidRPr="00B5589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B5589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HCl</w:t>
            </w:r>
            <w:proofErr w:type="spellEnd"/>
            <w:r w:rsidR="00B5589B" w:rsidRPr="00B5589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="00992AD8" w:rsidRPr="00304B2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 w:rsidR="00992AD8" w:rsidRPr="000D4AD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2</w:t>
            </w:r>
            <w:r w:rsidR="00992AD8" w:rsidRPr="008E41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</w:t>
            </w:r>
            <w:r w:rsidR="00992AD8" w:rsidRPr="000D4AD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>4</w:t>
            </w:r>
            <w:r w:rsidR="00444812" w:rsidRPr="000D4AD4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231" w:type="dxa"/>
            <w:vAlign w:val="center"/>
          </w:tcPr>
          <w:p w:rsidR="00992AD8" w:rsidRPr="000D4AD4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vAlign w:val="center"/>
          </w:tcPr>
          <w:p w:rsidR="00992AD8" w:rsidRPr="000D4AD4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992AD8" w:rsidRPr="000D4AD4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992AD8" w:rsidRPr="000D4AD4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:rsidR="00992AD8" w:rsidRPr="000D4AD4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992AD8" w:rsidRPr="008E4125" w:rsidRDefault="00992AD8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Ме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таллы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после 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</w:p>
        </w:tc>
      </w:tr>
      <w:tr w:rsidR="00992AD8" w:rsidRPr="00D3573B" w:rsidTr="00392B76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992AD8" w:rsidRPr="00FF18F1" w:rsidRDefault="00992AD8" w:rsidP="00350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18F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522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2AD8" w:rsidRDefault="000432C4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Реагирует </w:t>
            </w:r>
            <w:r w:rsidR="00992AD8">
              <w:rPr>
                <w:rFonts w:ascii="Times New Roman" w:hAnsi="Times New Roman" w:cs="Times New Roman"/>
                <w:sz w:val="18"/>
                <w:szCs w:val="18"/>
              </w:rPr>
              <w:t>не всегда!</w:t>
            </w:r>
          </w:p>
          <w:p w:rsidR="00992AD8" w:rsidRPr="00210B4E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5252">
              <w:rPr>
                <w:rFonts w:ascii="Times New Roman" w:hAnsi="Times New Roman" w:cs="Times New Roman"/>
                <w:b/>
                <w:sz w:val="18"/>
                <w:szCs w:val="18"/>
              </w:rPr>
              <w:t>Сульфид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E05252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210B4E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210B4E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bottom w:val="nil"/>
            </w:tcBorders>
            <w:vAlign w:val="center"/>
          </w:tcPr>
          <w:p w:rsidR="00992AD8" w:rsidRPr="00210B4E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1286" w:type="dxa"/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1267" w:type="dxa"/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1279" w:type="dxa"/>
            <w:vAlign w:val="center"/>
          </w:tcPr>
          <w:p w:rsidR="00992AD8" w:rsidRPr="008E4125" w:rsidRDefault="00992AD8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Сильная или ср. кислота</w:t>
            </w:r>
          </w:p>
        </w:tc>
      </w:tr>
      <w:tr w:rsidR="00992AD8" w:rsidRPr="00D3573B" w:rsidTr="00392B76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992AD8" w:rsidRPr="00FF18F1" w:rsidRDefault="00992AD8" w:rsidP="00350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8F1">
              <w:rPr>
                <w:rFonts w:ascii="Times New Roman" w:hAnsi="Times New Roman" w:cs="Times New Roman"/>
                <w:b/>
                <w:sz w:val="18"/>
                <w:szCs w:val="18"/>
              </w:rPr>
              <w:t>Металлы</w:t>
            </w:r>
          </w:p>
        </w:tc>
        <w:tc>
          <w:tcPr>
            <w:tcW w:w="3718" w:type="dxa"/>
            <w:gridSpan w:val="3"/>
            <w:shd w:val="clear" w:color="auto" w:fill="D0CECE" w:themeFill="background2" w:themeFillShade="E6"/>
            <w:vAlign w:val="center"/>
          </w:tcPr>
          <w:p w:rsidR="00992AD8" w:rsidRPr="008E4125" w:rsidRDefault="00992AD8" w:rsidP="00992A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AC0">
              <w:rPr>
                <w:rFonts w:ascii="Times New Roman" w:hAnsi="Times New Roman" w:cs="Times New Roman"/>
                <w:sz w:val="18"/>
                <w:szCs w:val="18"/>
              </w:rPr>
              <w:t xml:space="preserve">Более активные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5AC0">
              <w:rPr>
                <w:rFonts w:ascii="Times New Roman" w:hAnsi="Times New Roman" w:cs="Times New Roman"/>
                <w:sz w:val="18"/>
                <w:szCs w:val="18"/>
              </w:rPr>
              <w:t>вытесняют менее</w:t>
            </w:r>
            <w:r w:rsidRPr="00992A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 солей в расплаве</w:t>
            </w:r>
            <w:r w:rsidRPr="00D45AC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если соль не разлагается при нагревании!</w:t>
            </w:r>
            <w:r w:rsidRPr="00D45AC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растворе (кроме </w:t>
            </w:r>
            <w:r w:rsidRPr="00992AD8">
              <w:rPr>
                <w:rFonts w:ascii="Times New Roman" w:hAnsi="Times New Roman" w:cs="Times New Roman"/>
                <w:sz w:val="18"/>
                <w:szCs w:val="18"/>
              </w:rPr>
              <w:t xml:space="preserve">Щ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ЩЗ)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2AD8" w:rsidRPr="00BF66E4" w:rsidRDefault="003E7666" w:rsidP="00D3573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86" w:type="dxa"/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1267" w:type="dxa"/>
            <w:vAlign w:val="center"/>
          </w:tcPr>
          <w:p w:rsidR="00992AD8" w:rsidRPr="001A1E59" w:rsidRDefault="008C717C" w:rsidP="003260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60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</w:t>
            </w:r>
            <w:r w:rsidRPr="001A1E59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3</w:t>
            </w:r>
            <w:r w:rsidRPr="001A1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2605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A1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260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SiO</w:t>
            </w:r>
            <w:r w:rsidRPr="001A1E59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 xml:space="preserve">2 </w:t>
            </w:r>
            <w:r w:rsidRPr="00326057">
              <w:rPr>
                <w:rFonts w:ascii="Times New Roman" w:hAnsi="Times New Roman" w:cs="Times New Roman"/>
                <w:sz w:val="18"/>
                <w:szCs w:val="18"/>
              </w:rPr>
              <w:t>реагируют</w:t>
            </w:r>
            <w:r w:rsidRPr="001A1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2605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A1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326057" w:rsidRPr="003260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HF</w:t>
            </w:r>
            <w:r w:rsidR="001A1E59" w:rsidRPr="001A1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="001A1E59" w:rsidRPr="003260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</w:t>
            </w:r>
            <w:r w:rsidR="001A1E59" w:rsidRPr="001A1E59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2</w:t>
            </w:r>
            <w:r w:rsidR="001A1E59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1A1E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="001A1E59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1A1E59" w:rsidRPr="003260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="001A1E59" w:rsidRPr="001A1E59">
              <w:rPr>
                <w:rFonts w:ascii="Times New Roman" w:hAnsi="Times New Roman" w:cs="Times New Roman"/>
                <w:sz w:val="18"/>
                <w:szCs w:val="18"/>
                <w:vertAlign w:val="subscript"/>
                <w:lang w:val="en-US"/>
              </w:rPr>
              <w:t>2</w:t>
            </w:r>
            <w:r w:rsidR="001A1E59" w:rsidRPr="003260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162" w:type="dxa"/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С оксидами Щ и ЩЗ - 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1978" w:type="dxa"/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992AD8" w:rsidRPr="008E4125" w:rsidRDefault="00992AD8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Слабая кислота</w:t>
            </w:r>
          </w:p>
        </w:tc>
      </w:tr>
      <w:tr w:rsidR="00992AD8" w:rsidRPr="00D3573B" w:rsidTr="00392B76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992AD8" w:rsidRPr="00FF18F1" w:rsidRDefault="00992AD8" w:rsidP="003502E6">
            <w:pPr>
              <w:ind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18F1">
              <w:rPr>
                <w:rFonts w:ascii="Times New Roman" w:hAnsi="Times New Roman" w:cs="Times New Roman"/>
                <w:b/>
                <w:sz w:val="18"/>
                <w:szCs w:val="18"/>
              </w:rPr>
              <w:t>Сильная</w:t>
            </w:r>
          </w:p>
          <w:p w:rsidR="00992AD8" w:rsidRPr="00FF18F1" w:rsidRDefault="00992AD8" w:rsidP="003502E6">
            <w:pPr>
              <w:ind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18F1">
              <w:rPr>
                <w:rFonts w:ascii="Times New Roman" w:hAnsi="Times New Roman" w:cs="Times New Roman"/>
                <w:b/>
                <w:sz w:val="18"/>
                <w:szCs w:val="18"/>
              </w:rPr>
              <w:t>к-та</w:t>
            </w:r>
          </w:p>
        </w:tc>
        <w:tc>
          <w:tcPr>
            <w:tcW w:w="3718" w:type="dxa"/>
            <w:gridSpan w:val="3"/>
            <w:shd w:val="clear" w:color="auto" w:fill="F2F2F2" w:themeFill="background1" w:themeFillShade="F2"/>
            <w:vAlign w:val="center"/>
          </w:tcPr>
          <w:p w:rsidR="00992AD8" w:rsidRPr="008E4125" w:rsidRDefault="00992AD8" w:rsidP="006D1CFB">
            <w:pPr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Сильные к. вытесняют слабые из солей, если  в результате </w:t>
            </w:r>
            <w:r w:rsidR="006D1CFB">
              <w:rPr>
                <w:rFonts w:ascii="Times New Roman" w:hAnsi="Times New Roman" w:cs="Times New Roman"/>
                <w:sz w:val="18"/>
                <w:szCs w:val="18"/>
              </w:rPr>
              <w:t xml:space="preserve">реакции появится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осадок или газ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D3573B">
            <w:pPr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26617F" w:rsidRDefault="00992AD8" w:rsidP="00D3573B">
            <w:pPr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</w:tcBorders>
            <w:vAlign w:val="center"/>
          </w:tcPr>
          <w:p w:rsidR="00992AD8" w:rsidRPr="008E4125" w:rsidRDefault="00992AD8" w:rsidP="00D3573B">
            <w:pPr>
              <w:ind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D0CECE" w:themeFill="background2" w:themeFillShade="E6"/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53E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Амфотерные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слабые основ-я</w:t>
            </w:r>
          </w:p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D0CECE" w:themeFill="background2" w:themeFillShade="E6"/>
              </w:rPr>
              <w:t>ср. соль</w:t>
            </w:r>
            <w:r w:rsidRPr="008E4125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D0CECE" w:themeFill="background2" w:themeFillShade="E6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1267" w:type="dxa"/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Оксиды сильных и средних кислот (SO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CrO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, N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, P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, Cl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) - 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vAlign w:val="center"/>
          </w:tcPr>
          <w:p w:rsidR="00992AD8" w:rsidRPr="008E4125" w:rsidRDefault="00992AD8" w:rsidP="00D3573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Align w:val="center"/>
          </w:tcPr>
          <w:p w:rsidR="00992AD8" w:rsidRPr="00775E31" w:rsidRDefault="00992AD8" w:rsidP="00D357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Слабое основание</w:t>
            </w:r>
          </w:p>
        </w:tc>
      </w:tr>
      <w:tr w:rsidR="00992AD8" w:rsidRPr="00D3573B" w:rsidTr="00392B76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992AD8" w:rsidRPr="00FF18F1" w:rsidRDefault="00992AD8" w:rsidP="00350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18F1">
              <w:rPr>
                <w:rFonts w:ascii="Times New Roman" w:hAnsi="Times New Roman" w:cs="Times New Roman"/>
                <w:b/>
                <w:sz w:val="18"/>
                <w:szCs w:val="18"/>
              </w:rPr>
              <w:t>Сильное основ-е</w:t>
            </w:r>
          </w:p>
        </w:tc>
        <w:tc>
          <w:tcPr>
            <w:tcW w:w="3718" w:type="dxa"/>
            <w:gridSpan w:val="3"/>
            <w:shd w:val="clear" w:color="auto" w:fill="F2F2F2" w:themeFill="background1" w:themeFillShade="F2"/>
            <w:vAlign w:val="center"/>
          </w:tcPr>
          <w:p w:rsidR="00992AD8" w:rsidRPr="008E4125" w:rsidRDefault="000432C4" w:rsidP="00043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92A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растворимыми</w:t>
            </w:r>
            <w:r w:rsidR="00992AD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солями</w:t>
            </w:r>
            <w:r w:rsidR="00992AD8">
              <w:rPr>
                <w:rFonts w:ascii="Times New Roman" w:hAnsi="Times New Roman" w:cs="Times New Roman"/>
                <w:sz w:val="18"/>
                <w:szCs w:val="18"/>
              </w:rPr>
              <w:t>, если в результате осадок, газ или вода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bottom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1162" w:type="dxa"/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D0CECE" w:themeFill="background2" w:themeFillShade="E6"/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bscript"/>
              </w:rPr>
              <w:t>2</w:t>
            </w:r>
            <w:r w:rsidRPr="008E41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</w:t>
            </w:r>
          </w:p>
        </w:tc>
        <w:tc>
          <w:tcPr>
            <w:tcW w:w="1279" w:type="dxa"/>
            <w:vAlign w:val="center"/>
          </w:tcPr>
          <w:p w:rsidR="00992AD8" w:rsidRPr="008E4125" w:rsidRDefault="00992AD8" w:rsidP="00F62A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Сильн</w:t>
            </w:r>
            <w:proofErr w:type="spellEnd"/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. основание</w:t>
            </w:r>
          </w:p>
        </w:tc>
      </w:tr>
      <w:tr w:rsidR="00992AD8" w:rsidRPr="00D3573B" w:rsidTr="00392B76">
        <w:trPr>
          <w:trHeight w:val="1134"/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992AD8" w:rsidRPr="00FF18F1" w:rsidRDefault="00992AD8" w:rsidP="00350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F18F1">
              <w:rPr>
                <w:rFonts w:ascii="Times New Roman" w:hAnsi="Times New Roman" w:cs="Times New Roman"/>
                <w:b/>
                <w:sz w:val="18"/>
                <w:szCs w:val="18"/>
              </w:rPr>
              <w:t>Кисл</w:t>
            </w:r>
            <w:proofErr w:type="spellEnd"/>
            <w:r w:rsidRPr="00FF18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или </w:t>
            </w:r>
            <w:proofErr w:type="spellStart"/>
            <w:r w:rsidRPr="00FF18F1">
              <w:rPr>
                <w:rFonts w:ascii="Times New Roman" w:hAnsi="Times New Roman" w:cs="Times New Roman"/>
                <w:b/>
                <w:sz w:val="18"/>
                <w:szCs w:val="18"/>
              </w:rPr>
              <w:t>амфотерн</w:t>
            </w:r>
            <w:proofErr w:type="spellEnd"/>
            <w:r w:rsidRPr="00FF18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оксиды</w:t>
            </w:r>
          </w:p>
        </w:tc>
        <w:tc>
          <w:tcPr>
            <w:tcW w:w="3718" w:type="dxa"/>
            <w:gridSpan w:val="3"/>
            <w:shd w:val="clear" w:color="auto" w:fill="D0CECE" w:themeFill="background2" w:themeFillShade="E6"/>
            <w:vAlign w:val="center"/>
          </w:tcPr>
          <w:p w:rsidR="00992AD8" w:rsidRPr="008E4125" w:rsidRDefault="000432C4" w:rsidP="00043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992AD8">
              <w:rPr>
                <w:rFonts w:ascii="Times New Roman" w:hAnsi="Times New Roman" w:cs="Times New Roman"/>
                <w:sz w:val="18"/>
                <w:szCs w:val="18"/>
              </w:rPr>
              <w:t>енее летучие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оксиды</w:t>
            </w:r>
            <w:r w:rsidR="00992AD8">
              <w:rPr>
                <w:rFonts w:ascii="Times New Roman" w:hAnsi="Times New Roman" w:cs="Times New Roman"/>
                <w:sz w:val="18"/>
                <w:szCs w:val="18"/>
              </w:rPr>
              <w:t xml:space="preserve"> вытесняют более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етучие</w:t>
            </w:r>
            <w:r w:rsidR="00992AD8">
              <w:rPr>
                <w:rFonts w:ascii="Times New Roman" w:hAnsi="Times New Roman" w:cs="Times New Roman"/>
                <w:sz w:val="18"/>
                <w:szCs w:val="18"/>
              </w:rPr>
              <w:t xml:space="preserve"> из солей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 (кислотные оксиды только кислородосодержащих солей</w:t>
            </w:r>
            <w:r w:rsidR="008364FE">
              <w:rPr>
                <w:rFonts w:ascii="Times New Roman" w:hAnsi="Times New Roman" w:cs="Times New Roman"/>
                <w:sz w:val="18"/>
                <w:szCs w:val="18"/>
              </w:rPr>
              <w:t>!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nil"/>
              <w:bottom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</w:p>
        </w:tc>
        <w:tc>
          <w:tcPr>
            <w:tcW w:w="1978" w:type="dxa"/>
            <w:shd w:val="clear" w:color="auto" w:fill="D0CECE" w:themeFill="background2" w:themeFillShade="E6"/>
            <w:vAlign w:val="center"/>
          </w:tcPr>
          <w:p w:rsidR="00992AD8" w:rsidRPr="008E4125" w:rsidRDefault="00992AD8" w:rsidP="005027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Только </w:t>
            </w:r>
            <w:proofErr w:type="spellStart"/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кисл</w:t>
            </w:r>
            <w:proofErr w:type="spellEnd"/>
            <w:r w:rsidRPr="008E4125">
              <w:rPr>
                <w:rFonts w:ascii="Times New Roman" w:hAnsi="Times New Roman" w:cs="Times New Roman"/>
                <w:sz w:val="18"/>
                <w:szCs w:val="18"/>
              </w:rPr>
              <w:t>. оксиды сильных или средних кислот (</w:t>
            </w:r>
            <w:r w:rsidR="00502780" w:rsidRPr="008E4125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="00502780"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="00502780" w:rsidRPr="008E412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02780" w:rsidRPr="003E76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2780" w:rsidRPr="008E4125">
              <w:rPr>
                <w:rFonts w:ascii="Times New Roman" w:hAnsi="Times New Roman" w:cs="Times New Roman"/>
                <w:sz w:val="18"/>
                <w:szCs w:val="18"/>
              </w:rPr>
              <w:t>CrO</w:t>
            </w:r>
            <w:r w:rsidR="00502780"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="00502780" w:rsidRPr="008E4125">
              <w:rPr>
                <w:rFonts w:ascii="Times New Roman" w:hAnsi="Times New Roman" w:cs="Times New Roman"/>
                <w:sz w:val="18"/>
                <w:szCs w:val="18"/>
              </w:rPr>
              <w:t>, N</w:t>
            </w:r>
            <w:r w:rsidR="00502780"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502780" w:rsidRPr="008E41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502780"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="00502780" w:rsidRPr="008E4125">
              <w:rPr>
                <w:rFonts w:ascii="Times New Roman" w:hAnsi="Times New Roman" w:cs="Times New Roman"/>
                <w:sz w:val="18"/>
                <w:szCs w:val="18"/>
              </w:rPr>
              <w:t>, P</w:t>
            </w:r>
            <w:r w:rsidR="00502780"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="00502780" w:rsidRPr="008E412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502780" w:rsidRPr="00502780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E4125">
              <w:rPr>
                <w:rFonts w:ascii="Times New Roman" w:hAnsi="Times New Roman" w:cs="Times New Roman"/>
                <w:sz w:val="18"/>
                <w:szCs w:val="18"/>
              </w:rPr>
              <w:t xml:space="preserve">) – </w:t>
            </w:r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</w:p>
        </w:tc>
        <w:tc>
          <w:tcPr>
            <w:tcW w:w="1279" w:type="dxa"/>
            <w:vAlign w:val="center"/>
          </w:tcPr>
          <w:p w:rsidR="00992AD8" w:rsidRPr="008E4125" w:rsidRDefault="00992AD8" w:rsidP="00F62A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Кисл</w:t>
            </w:r>
            <w:proofErr w:type="spellEnd"/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. оксид</w:t>
            </w:r>
          </w:p>
        </w:tc>
      </w:tr>
      <w:tr w:rsidR="00992AD8" w:rsidRPr="00D3573B" w:rsidTr="00392B76">
        <w:trPr>
          <w:jc w:val="center"/>
        </w:trPr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992AD8" w:rsidRPr="00FF18F1" w:rsidRDefault="00992AD8" w:rsidP="003502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18F1">
              <w:rPr>
                <w:rFonts w:ascii="Times New Roman" w:hAnsi="Times New Roman" w:cs="Times New Roman"/>
                <w:b/>
                <w:sz w:val="18"/>
                <w:szCs w:val="18"/>
              </w:rPr>
              <w:t>Соль</w:t>
            </w:r>
          </w:p>
        </w:tc>
        <w:tc>
          <w:tcPr>
            <w:tcW w:w="3718" w:type="dxa"/>
            <w:gridSpan w:val="3"/>
            <w:shd w:val="clear" w:color="auto" w:fill="F2F2F2" w:themeFill="background1" w:themeFillShade="F2"/>
            <w:vAlign w:val="center"/>
          </w:tcPr>
          <w:p w:rsidR="00992AD8" w:rsidRPr="008E4125" w:rsidRDefault="00992AD8" w:rsidP="00043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</w:t>
            </w:r>
            <w:r w:rsidR="000432C4">
              <w:rPr>
                <w:rFonts w:ascii="Times New Roman" w:hAnsi="Times New Roman" w:cs="Times New Roman"/>
                <w:sz w:val="18"/>
                <w:szCs w:val="18"/>
              </w:rPr>
              <w:t xml:space="preserve"> обе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соли </w:t>
            </w:r>
            <w:r w:rsidR="000432C4" w:rsidRPr="00C16B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растворимы</w:t>
            </w:r>
            <w:r w:rsidR="000432C4">
              <w:rPr>
                <w:rFonts w:ascii="Times New Roman" w:hAnsi="Times New Roman" w:cs="Times New Roman"/>
                <w:sz w:val="18"/>
                <w:szCs w:val="18"/>
              </w:rPr>
              <w:t>, а в результате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осадок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left w:val="nil"/>
              <w:bottom w:val="nil"/>
            </w:tcBorders>
            <w:vAlign w:val="center"/>
          </w:tcPr>
          <w:p w:rsidR="00992AD8" w:rsidRPr="008E4125" w:rsidRDefault="00992AD8" w:rsidP="00F62A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shd w:val="clear" w:color="auto" w:fill="D0CECE" w:themeFill="background2" w:themeFillShade="E6"/>
            <w:vAlign w:val="center"/>
          </w:tcPr>
          <w:p w:rsidR="00992AD8" w:rsidRPr="00D4377A" w:rsidRDefault="00992AD8" w:rsidP="00F62AD7">
            <w:pPr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  <w:r w:rsidRPr="00D4377A">
              <w:rPr>
                <w:rFonts w:ascii="Times New Roman" w:hAnsi="Times New Roman" w:cs="Times New Roman"/>
                <w:color w:val="333333"/>
                <w:sz w:val="18"/>
                <w:szCs w:val="18"/>
                <w:highlight w:val="lightGray"/>
                <w:shd w:val="clear" w:color="auto" w:fill="FFFFFF"/>
              </w:rPr>
              <w:t xml:space="preserve">с </w:t>
            </w:r>
            <w:proofErr w:type="spellStart"/>
            <w:r w:rsidRPr="00D4377A">
              <w:rPr>
                <w:rFonts w:ascii="Times New Roman" w:hAnsi="Times New Roman" w:cs="Times New Roman"/>
                <w:color w:val="333333"/>
                <w:sz w:val="18"/>
                <w:szCs w:val="18"/>
                <w:highlight w:val="lightGray"/>
                <w:shd w:val="clear" w:color="auto" w:fill="FFFFFF"/>
              </w:rPr>
              <w:t>осн</w:t>
            </w:r>
            <w:proofErr w:type="spellEnd"/>
            <w:r w:rsidRPr="00D4377A">
              <w:rPr>
                <w:rFonts w:ascii="Times New Roman" w:hAnsi="Times New Roman" w:cs="Times New Roman"/>
                <w:color w:val="333333"/>
                <w:sz w:val="18"/>
                <w:szCs w:val="18"/>
                <w:highlight w:val="lightGray"/>
                <w:shd w:val="clear" w:color="auto" w:fill="FFFFFF"/>
              </w:rPr>
              <w:t xml:space="preserve">. </w:t>
            </w:r>
            <w:proofErr w:type="spellStart"/>
            <w:r w:rsidRPr="00D4377A">
              <w:rPr>
                <w:rFonts w:ascii="Times New Roman" w:hAnsi="Times New Roman" w:cs="Times New Roman"/>
                <w:color w:val="333333"/>
                <w:sz w:val="18"/>
                <w:szCs w:val="18"/>
                <w:highlight w:val="lightGray"/>
                <w:shd w:val="clear" w:color="auto" w:fill="FFFFFF"/>
              </w:rPr>
              <w:t>окс</w:t>
            </w:r>
            <w:proofErr w:type="spellEnd"/>
            <w:r w:rsidRPr="00D4377A">
              <w:rPr>
                <w:rFonts w:ascii="Times New Roman" w:hAnsi="Times New Roman" w:cs="Times New Roman"/>
                <w:color w:val="333333"/>
                <w:sz w:val="18"/>
                <w:szCs w:val="18"/>
                <w:highlight w:val="lightGray"/>
                <w:shd w:val="clear" w:color="auto" w:fill="FFFFFF"/>
              </w:rPr>
              <w:t xml:space="preserve">. Щ и ЩЗ - </w:t>
            </w:r>
            <w:r w:rsidRPr="00D4377A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highlight w:val="lightGray"/>
                <w:shd w:val="clear" w:color="auto" w:fill="FFFFFF"/>
              </w:rPr>
              <w:t>Соль</w:t>
            </w:r>
          </w:p>
        </w:tc>
        <w:tc>
          <w:tcPr>
            <w:tcW w:w="1279" w:type="dxa"/>
            <w:vAlign w:val="center"/>
          </w:tcPr>
          <w:p w:rsidR="00992AD8" w:rsidRPr="008E4125" w:rsidRDefault="00992AD8" w:rsidP="00F62A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Осн</w:t>
            </w:r>
            <w:proofErr w:type="spellEnd"/>
            <w:r w:rsidRPr="008E4125">
              <w:rPr>
                <w:rFonts w:ascii="Times New Roman" w:hAnsi="Times New Roman" w:cs="Times New Roman"/>
                <w:b/>
                <w:sz w:val="18"/>
                <w:szCs w:val="18"/>
              </w:rPr>
              <w:t>. оксид</w:t>
            </w:r>
          </w:p>
        </w:tc>
      </w:tr>
    </w:tbl>
    <w:p w:rsidR="00670580" w:rsidRPr="00346132" w:rsidRDefault="00E255FC" w:rsidP="00DD55D1">
      <w:pPr>
        <w:ind w:left="-426"/>
        <w:rPr>
          <w:rFonts w:ascii="Times New Roman" w:hAnsi="Times New Roman" w:cs="Times New Roman"/>
          <w:sz w:val="18"/>
          <w:szCs w:val="18"/>
        </w:rPr>
      </w:pPr>
      <w:r w:rsidRPr="0055478E">
        <w:rPr>
          <w:rFonts w:ascii="Times New Roman" w:hAnsi="Times New Roman" w:cs="Times New Roman"/>
          <w:b/>
          <w:sz w:val="18"/>
          <w:szCs w:val="18"/>
        </w:rPr>
        <w:t>Углерод (С)</w:t>
      </w:r>
      <w:r w:rsidRPr="0055478E">
        <w:rPr>
          <w:rFonts w:ascii="Times New Roman" w:hAnsi="Times New Roman" w:cs="Times New Roman"/>
          <w:sz w:val="18"/>
          <w:szCs w:val="18"/>
        </w:rPr>
        <w:t xml:space="preserve"> реагирует с: 1) </w:t>
      </w:r>
      <w:r w:rsidRPr="00B710DF">
        <w:rPr>
          <w:rFonts w:ascii="Times New Roman" w:hAnsi="Times New Roman" w:cs="Times New Roman"/>
          <w:sz w:val="18"/>
          <w:szCs w:val="18"/>
          <w:highlight w:val="lightGray"/>
        </w:rPr>
        <w:t>кислородом, водородом, серой</w:t>
      </w:r>
      <w:r w:rsidRPr="0055478E">
        <w:rPr>
          <w:rFonts w:ascii="Times New Roman" w:hAnsi="Times New Roman" w:cs="Times New Roman"/>
          <w:sz w:val="18"/>
          <w:szCs w:val="18"/>
        </w:rPr>
        <w:t xml:space="preserve">, 2) </w:t>
      </w:r>
      <w:r w:rsidRPr="00B710DF">
        <w:rPr>
          <w:rFonts w:ascii="Times New Roman" w:hAnsi="Times New Roman" w:cs="Times New Roman"/>
          <w:sz w:val="18"/>
          <w:szCs w:val="18"/>
          <w:highlight w:val="lightGray"/>
        </w:rPr>
        <w:t>водой</w:t>
      </w:r>
      <w:r w:rsidR="001C6C0B">
        <w:rPr>
          <w:rFonts w:ascii="Times New Roman" w:hAnsi="Times New Roman" w:cs="Times New Roman"/>
          <w:sz w:val="18"/>
          <w:szCs w:val="18"/>
        </w:rPr>
        <w:t xml:space="preserve"> </w:t>
      </w:r>
      <w:r w:rsidRPr="0055478E">
        <w:rPr>
          <w:rFonts w:ascii="Times New Roman" w:hAnsi="Times New Roman" w:cs="Times New Roman"/>
          <w:sz w:val="18"/>
          <w:szCs w:val="18"/>
        </w:rPr>
        <w:t xml:space="preserve">3) </w:t>
      </w:r>
      <w:r w:rsidRPr="00D65F57">
        <w:rPr>
          <w:rFonts w:ascii="Times New Roman" w:hAnsi="Times New Roman" w:cs="Times New Roman"/>
          <w:sz w:val="18"/>
          <w:szCs w:val="18"/>
          <w:highlight w:val="lightGray"/>
        </w:rPr>
        <w:t>оксидами</w:t>
      </w:r>
      <w:r w:rsidR="00346132">
        <w:rPr>
          <w:rFonts w:ascii="Times New Roman" w:hAnsi="Times New Roman" w:cs="Times New Roman"/>
          <w:sz w:val="18"/>
          <w:szCs w:val="18"/>
        </w:rPr>
        <w:t xml:space="preserve"> (кроме </w:t>
      </w:r>
      <w:r w:rsidR="00346132">
        <w:rPr>
          <w:rFonts w:ascii="Times New Roman" w:hAnsi="Times New Roman" w:cs="Times New Roman"/>
          <w:sz w:val="18"/>
          <w:szCs w:val="18"/>
          <w:lang w:val="en-US"/>
        </w:rPr>
        <w:t>CO</w:t>
      </w:r>
      <w:r w:rsidR="00346132">
        <w:rPr>
          <w:rFonts w:ascii="Times New Roman" w:hAnsi="Times New Roman" w:cs="Times New Roman"/>
          <w:sz w:val="18"/>
          <w:szCs w:val="18"/>
        </w:rPr>
        <w:t>)</w:t>
      </w:r>
      <w:r w:rsidRPr="0055478E">
        <w:rPr>
          <w:rFonts w:ascii="Times New Roman" w:hAnsi="Times New Roman" w:cs="Times New Roman"/>
          <w:sz w:val="18"/>
          <w:szCs w:val="18"/>
        </w:rPr>
        <w:t xml:space="preserve">, 4) </w:t>
      </w:r>
      <w:r w:rsidRPr="00B710DF">
        <w:rPr>
          <w:rFonts w:ascii="Times New Roman" w:hAnsi="Times New Roman" w:cs="Times New Roman"/>
          <w:sz w:val="18"/>
          <w:szCs w:val="18"/>
          <w:highlight w:val="lightGray"/>
        </w:rPr>
        <w:t>металлы Щ и ЩЗ, алюминий</w:t>
      </w:r>
      <w:r w:rsidRPr="0055478E">
        <w:rPr>
          <w:rFonts w:ascii="Times New Roman" w:hAnsi="Times New Roman" w:cs="Times New Roman"/>
          <w:sz w:val="18"/>
          <w:szCs w:val="18"/>
        </w:rPr>
        <w:t xml:space="preserve">, 5) </w:t>
      </w:r>
      <w:r w:rsidRPr="00B710DF">
        <w:rPr>
          <w:rFonts w:ascii="Times New Roman" w:hAnsi="Times New Roman" w:cs="Times New Roman"/>
          <w:sz w:val="18"/>
          <w:szCs w:val="18"/>
          <w:highlight w:val="lightGray"/>
        </w:rPr>
        <w:t>концентрированные H2SO4, HNO3</w:t>
      </w:r>
      <w:r w:rsidRPr="0055478E">
        <w:rPr>
          <w:rFonts w:ascii="Times New Roman" w:hAnsi="Times New Roman" w:cs="Times New Roman"/>
          <w:sz w:val="18"/>
          <w:szCs w:val="18"/>
        </w:rPr>
        <w:t xml:space="preserve">, 6) </w:t>
      </w:r>
      <w:r w:rsidRPr="00B710DF">
        <w:rPr>
          <w:rFonts w:ascii="Times New Roman" w:hAnsi="Times New Roman" w:cs="Times New Roman"/>
          <w:sz w:val="18"/>
          <w:szCs w:val="18"/>
          <w:highlight w:val="lightGray"/>
        </w:rPr>
        <w:t>некоторыми солями</w:t>
      </w:r>
      <w:r w:rsidR="00346132" w:rsidRPr="00346132">
        <w:rPr>
          <w:rFonts w:ascii="Times New Roman" w:hAnsi="Times New Roman" w:cs="Times New Roman"/>
          <w:sz w:val="18"/>
          <w:szCs w:val="18"/>
        </w:rPr>
        <w:t xml:space="preserve"> </w:t>
      </w:r>
      <w:r w:rsidR="00346132">
        <w:rPr>
          <w:rFonts w:ascii="Times New Roman" w:hAnsi="Times New Roman" w:cs="Times New Roman"/>
          <w:sz w:val="18"/>
          <w:szCs w:val="18"/>
        </w:rPr>
        <w:t>(</w:t>
      </w:r>
      <w:r w:rsidR="00AB0C25">
        <w:rPr>
          <w:rFonts w:ascii="Times New Roman" w:hAnsi="Times New Roman" w:cs="Times New Roman"/>
          <w:sz w:val="18"/>
          <w:szCs w:val="18"/>
        </w:rPr>
        <w:t>в которых есть</w:t>
      </w:r>
      <w:r w:rsidR="0034613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46132">
        <w:rPr>
          <w:rFonts w:ascii="Times New Roman" w:hAnsi="Times New Roman" w:cs="Times New Roman"/>
          <w:sz w:val="18"/>
          <w:szCs w:val="18"/>
        </w:rPr>
        <w:t>НеМе</w:t>
      </w:r>
      <w:proofErr w:type="spellEnd"/>
      <w:r w:rsidR="00346132">
        <w:rPr>
          <w:rFonts w:ascii="Times New Roman" w:hAnsi="Times New Roman" w:cs="Times New Roman"/>
          <w:sz w:val="18"/>
          <w:szCs w:val="18"/>
        </w:rPr>
        <w:t xml:space="preserve"> с высокой степенью</w:t>
      </w:r>
      <w:r w:rsidR="00E81A8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346132">
        <w:rPr>
          <w:rFonts w:ascii="Times New Roman" w:hAnsi="Times New Roman" w:cs="Times New Roman"/>
          <w:sz w:val="18"/>
          <w:szCs w:val="18"/>
        </w:rPr>
        <w:t>оксиления</w:t>
      </w:r>
      <w:proofErr w:type="spellEnd"/>
      <w:r w:rsidR="00346132">
        <w:rPr>
          <w:rFonts w:ascii="Times New Roman" w:hAnsi="Times New Roman" w:cs="Times New Roman"/>
          <w:sz w:val="18"/>
          <w:szCs w:val="18"/>
        </w:rPr>
        <w:t>)</w:t>
      </w:r>
      <w:r w:rsidR="0026617F">
        <w:rPr>
          <w:rFonts w:ascii="Times New Roman" w:hAnsi="Times New Roman" w:cs="Times New Roman"/>
          <w:sz w:val="18"/>
          <w:szCs w:val="18"/>
        </w:rPr>
        <w:t>, но только не в растворе</w:t>
      </w:r>
      <w:r w:rsidR="0034613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04B27" w:rsidRDefault="00E255FC" w:rsidP="00DD55D1">
      <w:pPr>
        <w:ind w:left="-426"/>
        <w:rPr>
          <w:rFonts w:ascii="Times New Roman" w:hAnsi="Times New Roman" w:cs="Times New Roman"/>
          <w:sz w:val="18"/>
          <w:szCs w:val="18"/>
        </w:rPr>
      </w:pPr>
      <w:r w:rsidRPr="0055478E">
        <w:rPr>
          <w:rFonts w:ascii="Times New Roman" w:hAnsi="Times New Roman" w:cs="Times New Roman"/>
          <w:b/>
          <w:sz w:val="18"/>
          <w:szCs w:val="18"/>
        </w:rPr>
        <w:t>Сера (</w:t>
      </w:r>
      <w:r w:rsidRPr="0055478E">
        <w:rPr>
          <w:rFonts w:ascii="Times New Roman" w:hAnsi="Times New Roman" w:cs="Times New Roman"/>
          <w:b/>
          <w:sz w:val="18"/>
          <w:szCs w:val="18"/>
          <w:lang w:val="en-US"/>
        </w:rPr>
        <w:t>S</w:t>
      </w:r>
      <w:r w:rsidRPr="0055478E">
        <w:rPr>
          <w:rFonts w:ascii="Times New Roman" w:hAnsi="Times New Roman" w:cs="Times New Roman"/>
          <w:b/>
          <w:sz w:val="18"/>
          <w:szCs w:val="18"/>
        </w:rPr>
        <w:t>)</w:t>
      </w:r>
      <w:r w:rsidRPr="0055478E">
        <w:rPr>
          <w:rFonts w:ascii="Times New Roman" w:hAnsi="Times New Roman" w:cs="Times New Roman"/>
          <w:sz w:val="18"/>
          <w:szCs w:val="18"/>
        </w:rPr>
        <w:t xml:space="preserve"> реагирует с: 1) </w:t>
      </w:r>
      <w:r w:rsidRPr="00B710DF">
        <w:rPr>
          <w:rFonts w:ascii="Times New Roman" w:hAnsi="Times New Roman" w:cs="Times New Roman"/>
          <w:sz w:val="18"/>
          <w:szCs w:val="18"/>
          <w:highlight w:val="lightGray"/>
        </w:rPr>
        <w:t xml:space="preserve">кислородом, водородом, </w:t>
      </w:r>
      <w:r w:rsidR="00C55005" w:rsidRPr="00B710DF">
        <w:rPr>
          <w:rFonts w:ascii="Times New Roman" w:hAnsi="Times New Roman" w:cs="Times New Roman"/>
          <w:sz w:val="18"/>
          <w:szCs w:val="18"/>
          <w:highlight w:val="lightGray"/>
        </w:rPr>
        <w:t>углеродом</w:t>
      </w:r>
      <w:r w:rsidRPr="0055478E">
        <w:rPr>
          <w:rFonts w:ascii="Times New Roman" w:hAnsi="Times New Roman" w:cs="Times New Roman"/>
          <w:sz w:val="18"/>
          <w:szCs w:val="18"/>
        </w:rPr>
        <w:t xml:space="preserve">, 2) водой, 3) </w:t>
      </w:r>
      <w:r w:rsidR="00580785" w:rsidRPr="00B710DF">
        <w:rPr>
          <w:rFonts w:ascii="Times New Roman" w:hAnsi="Times New Roman" w:cs="Times New Roman"/>
          <w:sz w:val="18"/>
          <w:szCs w:val="18"/>
          <w:highlight w:val="lightGray"/>
        </w:rPr>
        <w:t>некоторыми оксидами</w:t>
      </w:r>
      <w:r w:rsidRPr="0055478E">
        <w:rPr>
          <w:rFonts w:ascii="Times New Roman" w:hAnsi="Times New Roman" w:cs="Times New Roman"/>
          <w:sz w:val="18"/>
          <w:szCs w:val="18"/>
        </w:rPr>
        <w:t xml:space="preserve">, 4) </w:t>
      </w:r>
      <w:r w:rsidR="00580785" w:rsidRPr="00B710DF">
        <w:rPr>
          <w:rFonts w:ascii="Times New Roman" w:hAnsi="Times New Roman" w:cs="Times New Roman"/>
          <w:sz w:val="18"/>
          <w:szCs w:val="18"/>
          <w:highlight w:val="lightGray"/>
        </w:rPr>
        <w:t>металлами</w:t>
      </w:r>
      <w:r w:rsidR="00580785" w:rsidRPr="0055478E">
        <w:rPr>
          <w:rFonts w:ascii="Times New Roman" w:hAnsi="Times New Roman" w:cs="Times New Roman"/>
          <w:sz w:val="18"/>
          <w:szCs w:val="18"/>
        </w:rPr>
        <w:t xml:space="preserve"> кроме </w:t>
      </w:r>
      <w:r w:rsidR="00580785" w:rsidRPr="0055478E">
        <w:rPr>
          <w:rFonts w:ascii="Times New Roman" w:hAnsi="Times New Roman" w:cs="Times New Roman"/>
          <w:sz w:val="18"/>
          <w:szCs w:val="18"/>
          <w:lang w:val="en-US"/>
        </w:rPr>
        <w:t>Pt</w:t>
      </w:r>
      <w:r w:rsidR="00580785" w:rsidRPr="0055478E">
        <w:rPr>
          <w:rFonts w:ascii="Times New Roman" w:hAnsi="Times New Roman" w:cs="Times New Roman"/>
          <w:sz w:val="18"/>
          <w:szCs w:val="18"/>
        </w:rPr>
        <w:t xml:space="preserve">, </w:t>
      </w:r>
      <w:r w:rsidR="00580785" w:rsidRPr="0055478E">
        <w:rPr>
          <w:rFonts w:ascii="Times New Roman" w:hAnsi="Times New Roman" w:cs="Times New Roman"/>
          <w:sz w:val="18"/>
          <w:szCs w:val="18"/>
          <w:lang w:val="en-US"/>
        </w:rPr>
        <w:t>Au</w:t>
      </w:r>
      <w:r w:rsidR="00580785" w:rsidRPr="0055478E">
        <w:rPr>
          <w:rFonts w:ascii="Times New Roman" w:hAnsi="Times New Roman" w:cs="Times New Roman"/>
          <w:sz w:val="18"/>
          <w:szCs w:val="18"/>
        </w:rPr>
        <w:t xml:space="preserve">, 5) </w:t>
      </w:r>
      <w:r w:rsidR="00580785" w:rsidRPr="00B710DF">
        <w:rPr>
          <w:rFonts w:ascii="Times New Roman" w:hAnsi="Times New Roman" w:cs="Times New Roman"/>
          <w:sz w:val="18"/>
          <w:szCs w:val="18"/>
          <w:highlight w:val="lightGray"/>
        </w:rPr>
        <w:t>сильными основаниями</w:t>
      </w:r>
      <w:r w:rsidRPr="0055478E">
        <w:rPr>
          <w:rFonts w:ascii="Times New Roman" w:hAnsi="Times New Roman" w:cs="Times New Roman"/>
          <w:sz w:val="18"/>
          <w:szCs w:val="18"/>
        </w:rPr>
        <w:t xml:space="preserve">, </w:t>
      </w:r>
      <w:r w:rsidR="00580785" w:rsidRPr="0055478E">
        <w:rPr>
          <w:rFonts w:ascii="Times New Roman" w:hAnsi="Times New Roman" w:cs="Times New Roman"/>
          <w:sz w:val="18"/>
          <w:szCs w:val="18"/>
        </w:rPr>
        <w:t>6</w:t>
      </w:r>
      <w:r w:rsidRPr="0055478E">
        <w:rPr>
          <w:rFonts w:ascii="Times New Roman" w:hAnsi="Times New Roman" w:cs="Times New Roman"/>
          <w:sz w:val="18"/>
          <w:szCs w:val="18"/>
        </w:rPr>
        <w:t xml:space="preserve">) </w:t>
      </w:r>
      <w:r w:rsidR="00580785" w:rsidRPr="00B710DF">
        <w:rPr>
          <w:rFonts w:ascii="Times New Roman" w:hAnsi="Times New Roman" w:cs="Times New Roman"/>
          <w:sz w:val="18"/>
          <w:szCs w:val="18"/>
          <w:highlight w:val="lightGray"/>
        </w:rPr>
        <w:t>сильными кислотами</w:t>
      </w:r>
      <w:r w:rsidRPr="0055478E">
        <w:rPr>
          <w:rFonts w:ascii="Times New Roman" w:hAnsi="Times New Roman" w:cs="Times New Roman"/>
          <w:sz w:val="18"/>
          <w:szCs w:val="18"/>
        </w:rPr>
        <w:t xml:space="preserve">, </w:t>
      </w:r>
      <w:r w:rsidR="00580785" w:rsidRPr="0055478E">
        <w:rPr>
          <w:rFonts w:ascii="Times New Roman" w:hAnsi="Times New Roman" w:cs="Times New Roman"/>
          <w:sz w:val="18"/>
          <w:szCs w:val="18"/>
        </w:rPr>
        <w:t>7</w:t>
      </w:r>
      <w:r w:rsidR="002122B6">
        <w:rPr>
          <w:rFonts w:ascii="Times New Roman" w:hAnsi="Times New Roman" w:cs="Times New Roman"/>
          <w:sz w:val="18"/>
          <w:szCs w:val="18"/>
        </w:rPr>
        <w:t xml:space="preserve">) </w:t>
      </w:r>
      <w:r w:rsidRPr="00B710DF">
        <w:rPr>
          <w:rFonts w:ascii="Times New Roman" w:hAnsi="Times New Roman" w:cs="Times New Roman"/>
          <w:sz w:val="18"/>
          <w:szCs w:val="18"/>
          <w:highlight w:val="lightGray"/>
        </w:rPr>
        <w:t>некоторыми солями</w:t>
      </w:r>
    </w:p>
    <w:p w:rsidR="00304B27" w:rsidRPr="00BF66E4" w:rsidRDefault="00304B27" w:rsidP="00DD55D1">
      <w:pPr>
        <w:ind w:left="-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</w:t>
      </w:r>
      <w:r w:rsidR="0044481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44812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="00444812">
        <w:rPr>
          <w:rFonts w:ascii="Times New Roman" w:hAnsi="Times New Roman" w:cs="Times New Roman"/>
          <w:sz w:val="18"/>
          <w:szCs w:val="18"/>
        </w:rPr>
        <w:t xml:space="preserve"> ячейках таблицы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44812">
        <w:rPr>
          <w:rFonts w:ascii="Times New Roman" w:hAnsi="Times New Roman" w:cs="Times New Roman"/>
          <w:sz w:val="18"/>
          <w:szCs w:val="18"/>
        </w:rPr>
        <w:t>жирным выделены результаты реакций.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44812">
        <w:rPr>
          <w:rFonts w:ascii="Times New Roman" w:hAnsi="Times New Roman" w:cs="Times New Roman"/>
          <w:sz w:val="18"/>
          <w:szCs w:val="18"/>
        </w:rPr>
        <w:t>Ц</w:t>
      </w:r>
      <w:r>
        <w:rPr>
          <w:rFonts w:ascii="Times New Roman" w:hAnsi="Times New Roman" w:cs="Times New Roman"/>
          <w:sz w:val="18"/>
          <w:szCs w:val="18"/>
        </w:rPr>
        <w:t>ветом выделены реакции, которые идут при нагревании</w:t>
      </w:r>
      <w:r w:rsidR="003E7666">
        <w:rPr>
          <w:rFonts w:ascii="Times New Roman" w:hAnsi="Times New Roman" w:cs="Times New Roman"/>
          <w:sz w:val="18"/>
          <w:szCs w:val="18"/>
        </w:rPr>
        <w:t xml:space="preserve"> ** Если кислота, и полученная соль растворимы</w:t>
      </w:r>
      <w:r w:rsidR="00BF66E4" w:rsidRPr="00BF66E4">
        <w:rPr>
          <w:rFonts w:ascii="Times New Roman" w:hAnsi="Times New Roman" w:cs="Times New Roman"/>
          <w:sz w:val="18"/>
          <w:szCs w:val="18"/>
        </w:rPr>
        <w:t xml:space="preserve"> </w:t>
      </w:r>
      <w:r w:rsidR="00BF66E4">
        <w:rPr>
          <w:rFonts w:ascii="Times New Roman" w:hAnsi="Times New Roman" w:cs="Times New Roman"/>
          <w:sz w:val="18"/>
          <w:szCs w:val="18"/>
        </w:rPr>
        <w:t>и некоторые исключения</w:t>
      </w:r>
    </w:p>
    <w:p w:rsidR="005442E0" w:rsidRPr="0055478E" w:rsidRDefault="002122B6" w:rsidP="00F077BB">
      <w:pPr>
        <w:ind w:left="-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 w:rsidR="003E7666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Реагиру</w:t>
      </w:r>
      <w:r w:rsidR="00DD0754">
        <w:rPr>
          <w:rFonts w:ascii="Times New Roman" w:hAnsi="Times New Roman" w:cs="Times New Roman"/>
          <w:sz w:val="18"/>
          <w:szCs w:val="18"/>
        </w:rPr>
        <w:t>ю</w:t>
      </w:r>
      <w:r>
        <w:rPr>
          <w:rFonts w:ascii="Times New Roman" w:hAnsi="Times New Roman" w:cs="Times New Roman"/>
          <w:sz w:val="18"/>
          <w:szCs w:val="18"/>
        </w:rPr>
        <w:t>т</w:t>
      </w:r>
      <w:r w:rsidR="00DD0754">
        <w:rPr>
          <w:rFonts w:ascii="Times New Roman" w:hAnsi="Times New Roman" w:cs="Times New Roman"/>
          <w:sz w:val="18"/>
          <w:szCs w:val="18"/>
        </w:rPr>
        <w:t xml:space="preserve"> </w:t>
      </w:r>
      <w:r w:rsidR="00FF6E66">
        <w:rPr>
          <w:rFonts w:ascii="Times New Roman" w:hAnsi="Times New Roman" w:cs="Times New Roman"/>
          <w:sz w:val="18"/>
          <w:szCs w:val="18"/>
        </w:rPr>
        <w:t xml:space="preserve">некоторые </w:t>
      </w:r>
      <w:r>
        <w:rPr>
          <w:rFonts w:ascii="Times New Roman" w:hAnsi="Times New Roman" w:cs="Times New Roman"/>
          <w:sz w:val="18"/>
          <w:szCs w:val="18"/>
        </w:rPr>
        <w:t>соли, содержащи</w:t>
      </w:r>
      <w:r w:rsidR="00DD0754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 металлы, а также фосфор, азот, серу в низших степенях окисления</w:t>
      </w:r>
      <w:r w:rsidR="00EE1F48">
        <w:rPr>
          <w:rFonts w:ascii="Times New Roman" w:hAnsi="Times New Roman" w:cs="Times New Roman"/>
          <w:sz w:val="18"/>
          <w:szCs w:val="18"/>
        </w:rPr>
        <w:t xml:space="preserve"> (например, сульфиды, сульфиты, фосфиты, нитриты)</w:t>
      </w:r>
      <w:r>
        <w:rPr>
          <w:rFonts w:ascii="Times New Roman" w:hAnsi="Times New Roman" w:cs="Times New Roman"/>
          <w:sz w:val="18"/>
          <w:szCs w:val="18"/>
        </w:rPr>
        <w:t>.</w:t>
      </w:r>
    </w:p>
    <w:sectPr w:rsidR="005442E0" w:rsidRPr="0055478E" w:rsidSect="00F670FD">
      <w:pgSz w:w="16838" w:h="11906" w:orient="landscape"/>
      <w:pgMar w:top="284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F0"/>
    <w:rsid w:val="0002211F"/>
    <w:rsid w:val="00041B7F"/>
    <w:rsid w:val="000432C4"/>
    <w:rsid w:val="000512FB"/>
    <w:rsid w:val="0005239F"/>
    <w:rsid w:val="00063319"/>
    <w:rsid w:val="00083590"/>
    <w:rsid w:val="00095185"/>
    <w:rsid w:val="00096324"/>
    <w:rsid w:val="000A509B"/>
    <w:rsid w:val="000D4AD4"/>
    <w:rsid w:val="001024EF"/>
    <w:rsid w:val="00106E33"/>
    <w:rsid w:val="00137A94"/>
    <w:rsid w:val="00181FAE"/>
    <w:rsid w:val="001A1E59"/>
    <w:rsid w:val="001C546E"/>
    <w:rsid w:val="001C6C0B"/>
    <w:rsid w:val="001F5D8D"/>
    <w:rsid w:val="00207897"/>
    <w:rsid w:val="00210B4E"/>
    <w:rsid w:val="002122B6"/>
    <w:rsid w:val="00222E0D"/>
    <w:rsid w:val="0022712D"/>
    <w:rsid w:val="0023498D"/>
    <w:rsid w:val="0026617F"/>
    <w:rsid w:val="002702EF"/>
    <w:rsid w:val="00280D13"/>
    <w:rsid w:val="00282084"/>
    <w:rsid w:val="002870AE"/>
    <w:rsid w:val="00291725"/>
    <w:rsid w:val="00304B27"/>
    <w:rsid w:val="00326057"/>
    <w:rsid w:val="00346132"/>
    <w:rsid w:val="003502E6"/>
    <w:rsid w:val="00360A48"/>
    <w:rsid w:val="003859D0"/>
    <w:rsid w:val="0039165D"/>
    <w:rsid w:val="00392B76"/>
    <w:rsid w:val="003954C0"/>
    <w:rsid w:val="003D205A"/>
    <w:rsid w:val="003D6923"/>
    <w:rsid w:val="003E7666"/>
    <w:rsid w:val="003F0690"/>
    <w:rsid w:val="003F718A"/>
    <w:rsid w:val="004053E2"/>
    <w:rsid w:val="004311C5"/>
    <w:rsid w:val="004426D5"/>
    <w:rsid w:val="00444812"/>
    <w:rsid w:val="00474F35"/>
    <w:rsid w:val="0048696D"/>
    <w:rsid w:val="004B5053"/>
    <w:rsid w:val="004D4ADE"/>
    <w:rsid w:val="00502780"/>
    <w:rsid w:val="0053027B"/>
    <w:rsid w:val="005442E0"/>
    <w:rsid w:val="0055411D"/>
    <w:rsid w:val="0055478E"/>
    <w:rsid w:val="00580785"/>
    <w:rsid w:val="00596F88"/>
    <w:rsid w:val="00597559"/>
    <w:rsid w:val="00604C73"/>
    <w:rsid w:val="00614C6A"/>
    <w:rsid w:val="00670580"/>
    <w:rsid w:val="0067781B"/>
    <w:rsid w:val="006D1CFB"/>
    <w:rsid w:val="00726323"/>
    <w:rsid w:val="00731455"/>
    <w:rsid w:val="00775E31"/>
    <w:rsid w:val="00817730"/>
    <w:rsid w:val="008364FE"/>
    <w:rsid w:val="008407C0"/>
    <w:rsid w:val="008B0475"/>
    <w:rsid w:val="008C717C"/>
    <w:rsid w:val="008E4125"/>
    <w:rsid w:val="008E7271"/>
    <w:rsid w:val="008E7AC7"/>
    <w:rsid w:val="00915D12"/>
    <w:rsid w:val="0096163A"/>
    <w:rsid w:val="00966869"/>
    <w:rsid w:val="009804B0"/>
    <w:rsid w:val="00992AD8"/>
    <w:rsid w:val="009C1AD9"/>
    <w:rsid w:val="009E3C16"/>
    <w:rsid w:val="00A01F53"/>
    <w:rsid w:val="00A42C80"/>
    <w:rsid w:val="00AB0C25"/>
    <w:rsid w:val="00AB7BAE"/>
    <w:rsid w:val="00AD572A"/>
    <w:rsid w:val="00AE2DCB"/>
    <w:rsid w:val="00AE3568"/>
    <w:rsid w:val="00AE5AB7"/>
    <w:rsid w:val="00AF735D"/>
    <w:rsid w:val="00B31500"/>
    <w:rsid w:val="00B5589B"/>
    <w:rsid w:val="00B710DF"/>
    <w:rsid w:val="00B71253"/>
    <w:rsid w:val="00B8583D"/>
    <w:rsid w:val="00B9567D"/>
    <w:rsid w:val="00BB3387"/>
    <w:rsid w:val="00BC507D"/>
    <w:rsid w:val="00BC7C76"/>
    <w:rsid w:val="00BF66E4"/>
    <w:rsid w:val="00C127AC"/>
    <w:rsid w:val="00C16BB1"/>
    <w:rsid w:val="00C21E6B"/>
    <w:rsid w:val="00C24FEE"/>
    <w:rsid w:val="00C376AB"/>
    <w:rsid w:val="00C55005"/>
    <w:rsid w:val="00C702D1"/>
    <w:rsid w:val="00C938A4"/>
    <w:rsid w:val="00CB5931"/>
    <w:rsid w:val="00CF6F9C"/>
    <w:rsid w:val="00D17D65"/>
    <w:rsid w:val="00D3573B"/>
    <w:rsid w:val="00D35BF3"/>
    <w:rsid w:val="00D4377A"/>
    <w:rsid w:val="00D52B71"/>
    <w:rsid w:val="00D62F4D"/>
    <w:rsid w:val="00D65F57"/>
    <w:rsid w:val="00D7293D"/>
    <w:rsid w:val="00D762F2"/>
    <w:rsid w:val="00D8124A"/>
    <w:rsid w:val="00DD0754"/>
    <w:rsid w:val="00DD5246"/>
    <w:rsid w:val="00DD55D1"/>
    <w:rsid w:val="00E05252"/>
    <w:rsid w:val="00E153E3"/>
    <w:rsid w:val="00E255FC"/>
    <w:rsid w:val="00E659F0"/>
    <w:rsid w:val="00E81A83"/>
    <w:rsid w:val="00EE1F48"/>
    <w:rsid w:val="00EF18E0"/>
    <w:rsid w:val="00F077BB"/>
    <w:rsid w:val="00F077FD"/>
    <w:rsid w:val="00F52CB4"/>
    <w:rsid w:val="00F52E93"/>
    <w:rsid w:val="00F62AD7"/>
    <w:rsid w:val="00F670FD"/>
    <w:rsid w:val="00FA1A6F"/>
    <w:rsid w:val="00FA427C"/>
    <w:rsid w:val="00FC0AE5"/>
    <w:rsid w:val="00FD0490"/>
    <w:rsid w:val="00FD61E4"/>
    <w:rsid w:val="00FF18F1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CD36"/>
  <w15:chartTrackingRefBased/>
  <w15:docId w15:val="{E9DBC8D6-5CC3-48C9-A5E7-DB18B9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B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7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2026-04-28T12:10:00Z</cp:lastPrinted>
  <dcterms:created xsi:type="dcterms:W3CDTF">2026-04-28T10:39:00Z</dcterms:created>
  <dcterms:modified xsi:type="dcterms:W3CDTF">2026-04-30T05:52:00Z</dcterms:modified>
</cp:coreProperties>
</file>